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F1F36" w14:textId="1AF569C9" w:rsidR="003D65DB" w:rsidRPr="003D65DB" w:rsidRDefault="003D65DB" w:rsidP="529985EA">
      <w:pPr>
        <w:rPr>
          <w:rFonts w:ascii="Bookman Old Style" w:hAnsi="Bookman Old Style"/>
          <w:lang w:val="en-US"/>
        </w:rPr>
      </w:pPr>
    </w:p>
    <w:p w14:paraId="43FD0C38" w14:textId="28678788" w:rsidR="003D65DB" w:rsidRPr="003D65DB" w:rsidRDefault="003D65DB" w:rsidP="00C64576">
      <w:pPr>
        <w:jc w:val="center"/>
        <w:rPr>
          <w:rFonts w:ascii="Bookman Old Style" w:hAnsi="Bookman Old Style"/>
        </w:rPr>
      </w:pPr>
      <w:r>
        <w:rPr>
          <w:noProof/>
        </w:rPr>
        <w:drawing>
          <wp:inline distT="0" distB="0" distL="0" distR="0" wp14:anchorId="49A533CB" wp14:editId="3F88AF62">
            <wp:extent cx="904875" cy="90487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CAA39F" w14:textId="3538C5F4" w:rsidR="003D65DB" w:rsidRPr="00EF0165" w:rsidRDefault="003D65DB" w:rsidP="003D65DB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EF0165">
        <w:rPr>
          <w:rFonts w:asciiTheme="minorHAnsi" w:hAnsiTheme="minorHAnsi" w:cstheme="minorHAnsi"/>
          <w:b/>
          <w:sz w:val="40"/>
          <w:szCs w:val="40"/>
        </w:rPr>
        <w:t xml:space="preserve">St Paul’s </w:t>
      </w:r>
      <w:r w:rsidR="00E532F7" w:rsidRPr="00EF0165">
        <w:rPr>
          <w:rFonts w:asciiTheme="minorHAnsi" w:hAnsiTheme="minorHAnsi" w:cstheme="minorHAnsi"/>
          <w:b/>
          <w:sz w:val="40"/>
          <w:szCs w:val="40"/>
        </w:rPr>
        <w:t>Childcare</w:t>
      </w:r>
    </w:p>
    <w:p w14:paraId="48756D00" w14:textId="5039391C" w:rsidR="003D65DB" w:rsidRPr="003D65DB" w:rsidRDefault="003D65DB" w:rsidP="529985EA">
      <w:pPr>
        <w:jc w:val="center"/>
        <w:rPr>
          <w:rFonts w:ascii="Bookman Old Style" w:hAnsi="Bookman Old Style" w:cs="Arial"/>
          <w:b/>
          <w:bCs/>
          <w:sz w:val="40"/>
          <w:szCs w:val="40"/>
        </w:rPr>
      </w:pPr>
    </w:p>
    <w:p w14:paraId="2641DCB5" w14:textId="5DF93A40" w:rsidR="00E532F7" w:rsidRPr="006805C0" w:rsidRDefault="4723EBC1" w:rsidP="529985EA">
      <w:pPr>
        <w:pStyle w:val="Heading1"/>
        <w:numPr>
          <w:ilvl w:val="0"/>
          <w:numId w:val="0"/>
        </w:numPr>
        <w:ind w:left="432"/>
        <w:jc w:val="center"/>
        <w:rPr>
          <w:rFonts w:asciiTheme="minorHAnsi" w:hAnsiTheme="minorHAnsi" w:cstheme="minorBidi"/>
          <w:sz w:val="44"/>
          <w:szCs w:val="44"/>
        </w:rPr>
      </w:pPr>
      <w:bookmarkStart w:id="0" w:name="_Toc53164907"/>
      <w:r w:rsidRPr="26F2A62B">
        <w:rPr>
          <w:rFonts w:asciiTheme="minorHAnsi" w:hAnsiTheme="minorHAnsi" w:cstheme="minorBidi"/>
          <w:sz w:val="44"/>
          <w:szCs w:val="44"/>
        </w:rPr>
        <w:t>MEDICATION</w:t>
      </w:r>
      <w:r w:rsidR="6C066C9F" w:rsidRPr="26F2A62B">
        <w:rPr>
          <w:rFonts w:asciiTheme="minorHAnsi" w:hAnsiTheme="minorHAnsi" w:cstheme="minorBidi"/>
          <w:sz w:val="44"/>
          <w:szCs w:val="44"/>
        </w:rPr>
        <w:t xml:space="preserve"> </w:t>
      </w:r>
      <w:r w:rsidR="00E532F7" w:rsidRPr="26F2A62B">
        <w:rPr>
          <w:rFonts w:asciiTheme="minorHAnsi" w:hAnsiTheme="minorHAnsi" w:cstheme="minorBidi"/>
          <w:sz w:val="44"/>
          <w:szCs w:val="44"/>
        </w:rPr>
        <w:t>POLICY</w:t>
      </w:r>
    </w:p>
    <w:p w14:paraId="30ECBCA4" w14:textId="2E32FCB0" w:rsidR="00E532F7" w:rsidRPr="006805C0" w:rsidRDefault="00E532F7" w:rsidP="529985EA">
      <w:pPr>
        <w:pStyle w:val="Heading1"/>
        <w:numPr>
          <w:ilvl w:val="0"/>
          <w:numId w:val="0"/>
        </w:numPr>
        <w:ind w:left="432"/>
        <w:jc w:val="center"/>
        <w:rPr>
          <w:rFonts w:asciiTheme="minorHAnsi" w:hAnsiTheme="minorHAnsi" w:cstheme="minorBidi"/>
          <w:sz w:val="44"/>
          <w:szCs w:val="44"/>
        </w:rPr>
      </w:pPr>
      <w:r w:rsidRPr="53A8C748">
        <w:rPr>
          <w:rFonts w:asciiTheme="minorHAnsi" w:hAnsiTheme="minorHAnsi" w:cstheme="minorBidi"/>
          <w:sz w:val="44"/>
          <w:szCs w:val="44"/>
        </w:rPr>
        <w:t xml:space="preserve">Written in conjunction with </w:t>
      </w:r>
      <w:r w:rsidR="79A2882F" w:rsidRPr="53A8C748">
        <w:rPr>
          <w:rFonts w:asciiTheme="minorHAnsi" w:hAnsiTheme="minorHAnsi" w:cstheme="minorBidi"/>
          <w:sz w:val="44"/>
          <w:szCs w:val="44"/>
        </w:rPr>
        <w:t>NM</w:t>
      </w:r>
      <w:r w:rsidR="000273FD">
        <w:rPr>
          <w:rFonts w:asciiTheme="minorHAnsi" w:hAnsiTheme="minorHAnsi" w:cstheme="minorBidi"/>
          <w:sz w:val="44"/>
          <w:szCs w:val="44"/>
        </w:rPr>
        <w:t xml:space="preserve">S </w:t>
      </w:r>
      <w:r w:rsidR="79A2882F" w:rsidRPr="53A8C748">
        <w:rPr>
          <w:rFonts w:asciiTheme="minorHAnsi" w:hAnsiTheme="minorHAnsi" w:cstheme="minorBidi"/>
          <w:sz w:val="44"/>
          <w:szCs w:val="44"/>
        </w:rPr>
        <w:t>1</w:t>
      </w:r>
      <w:r w:rsidR="48291B00" w:rsidRPr="53A8C748">
        <w:rPr>
          <w:rFonts w:asciiTheme="minorHAnsi" w:hAnsiTheme="minorHAnsi" w:cstheme="minorBidi"/>
          <w:sz w:val="44"/>
          <w:szCs w:val="44"/>
        </w:rPr>
        <w:t>0</w:t>
      </w:r>
      <w:bookmarkEnd w:id="0"/>
    </w:p>
    <w:p w14:paraId="3F4F1890" w14:textId="77777777" w:rsidR="003D65DB" w:rsidRPr="006805C0" w:rsidRDefault="003D65DB" w:rsidP="003D65DB">
      <w:pPr>
        <w:jc w:val="center"/>
        <w:rPr>
          <w:rFonts w:asciiTheme="minorHAnsi" w:hAnsiTheme="minorHAnsi" w:cstheme="minorHAnsi"/>
          <w:b/>
          <w:sz w:val="40"/>
          <w:szCs w:val="40"/>
        </w:rPr>
      </w:pPr>
    </w:p>
    <w:p w14:paraId="6D32CAC7" w14:textId="09426CC4" w:rsidR="00AC7635" w:rsidRPr="006805C0" w:rsidRDefault="006805C0" w:rsidP="529985EA">
      <w:pPr>
        <w:rPr>
          <w:rFonts w:asciiTheme="minorHAnsi" w:hAnsiTheme="minorHAnsi" w:cstheme="minorBidi"/>
          <w:sz w:val="32"/>
          <w:szCs w:val="32"/>
        </w:rPr>
      </w:pPr>
      <w:r w:rsidRPr="529985EA">
        <w:rPr>
          <w:rFonts w:asciiTheme="minorHAnsi" w:hAnsiTheme="minorHAnsi" w:cstheme="minorBidi"/>
          <w:sz w:val="32"/>
          <w:szCs w:val="32"/>
        </w:rPr>
        <w:t xml:space="preserve">St Paul’s </w:t>
      </w:r>
      <w:r w:rsidR="4F22E0D6" w:rsidRPr="529985EA">
        <w:rPr>
          <w:rFonts w:asciiTheme="minorHAnsi" w:hAnsiTheme="minorHAnsi" w:cstheme="minorBidi"/>
          <w:sz w:val="32"/>
          <w:szCs w:val="32"/>
        </w:rPr>
        <w:t>C</w:t>
      </w:r>
      <w:r w:rsidRPr="529985EA">
        <w:rPr>
          <w:rFonts w:asciiTheme="minorHAnsi" w:hAnsiTheme="minorHAnsi" w:cstheme="minorBidi"/>
          <w:sz w:val="32"/>
          <w:szCs w:val="32"/>
        </w:rPr>
        <w:t xml:space="preserve">hildcare will </w:t>
      </w:r>
      <w:r w:rsidR="1D1393E3" w:rsidRPr="529985EA">
        <w:rPr>
          <w:rFonts w:asciiTheme="minorHAnsi" w:hAnsiTheme="minorHAnsi" w:cstheme="minorBidi"/>
          <w:sz w:val="32"/>
          <w:szCs w:val="32"/>
        </w:rPr>
        <w:t xml:space="preserve">follow this policy, </w:t>
      </w:r>
      <w:r w:rsidRPr="529985EA">
        <w:rPr>
          <w:rFonts w:asciiTheme="minorHAnsi" w:hAnsiTheme="minorHAnsi" w:cstheme="minorBidi"/>
          <w:sz w:val="32"/>
          <w:szCs w:val="32"/>
        </w:rPr>
        <w:t xml:space="preserve">review </w:t>
      </w:r>
      <w:r w:rsidR="57C2AB13" w:rsidRPr="529985EA">
        <w:rPr>
          <w:rFonts w:asciiTheme="minorHAnsi" w:hAnsiTheme="minorHAnsi" w:cstheme="minorBidi"/>
          <w:sz w:val="32"/>
          <w:szCs w:val="32"/>
        </w:rPr>
        <w:t>it</w:t>
      </w:r>
      <w:r w:rsidRPr="529985EA">
        <w:rPr>
          <w:rFonts w:asciiTheme="minorHAnsi" w:hAnsiTheme="minorHAnsi" w:cstheme="minorBidi"/>
          <w:sz w:val="32"/>
          <w:szCs w:val="32"/>
        </w:rPr>
        <w:t xml:space="preserve"> annually</w:t>
      </w:r>
      <w:r w:rsidR="03B7FF3B" w:rsidRPr="529985EA">
        <w:rPr>
          <w:rFonts w:asciiTheme="minorHAnsi" w:hAnsiTheme="minorHAnsi" w:cstheme="minorBidi"/>
          <w:sz w:val="32"/>
          <w:szCs w:val="32"/>
        </w:rPr>
        <w:t xml:space="preserve"> and update it as required</w:t>
      </w:r>
      <w:r w:rsidRPr="529985EA">
        <w:rPr>
          <w:rFonts w:asciiTheme="minorHAnsi" w:hAnsiTheme="minorHAnsi" w:cstheme="minorBidi"/>
          <w:sz w:val="32"/>
          <w:szCs w:val="32"/>
        </w:rPr>
        <w:t xml:space="preserve">. </w:t>
      </w:r>
    </w:p>
    <w:p w14:paraId="56C63E27" w14:textId="2C5E5AB0" w:rsidR="00AC7635" w:rsidRPr="006805C0" w:rsidRDefault="00AC7635" w:rsidP="529985EA">
      <w:pPr>
        <w:rPr>
          <w:rFonts w:asciiTheme="minorHAnsi" w:hAnsiTheme="minorHAnsi" w:cstheme="minorBidi"/>
          <w:sz w:val="32"/>
          <w:szCs w:val="32"/>
        </w:rPr>
      </w:pPr>
    </w:p>
    <w:p w14:paraId="3A24FE67" w14:textId="2A5F9205" w:rsidR="00AC7635" w:rsidRPr="006805C0" w:rsidRDefault="343BF2FC" w:rsidP="529985EA">
      <w:pPr>
        <w:rPr>
          <w:rFonts w:ascii="Calibri" w:eastAsia="Calibri" w:hAnsi="Calibri" w:cs="Calibri"/>
          <w:color w:val="000000" w:themeColor="text1"/>
          <w:sz w:val="32"/>
          <w:szCs w:val="32"/>
        </w:rPr>
      </w:pPr>
      <w:r w:rsidRPr="529985EA">
        <w:rPr>
          <w:rFonts w:asciiTheme="minorHAnsi" w:hAnsiTheme="minorHAnsi" w:cstheme="minorBidi"/>
          <w:sz w:val="32"/>
          <w:szCs w:val="32"/>
        </w:rPr>
        <w:t xml:space="preserve">The Person in Charge (Leader) of </w:t>
      </w:r>
      <w:r w:rsidRPr="529985EA">
        <w:rPr>
          <w:rFonts w:ascii="Calibri" w:eastAsia="Calibri" w:hAnsi="Calibri" w:cs="Calibri"/>
          <w:color w:val="000000" w:themeColor="text1"/>
          <w:sz w:val="32"/>
          <w:szCs w:val="32"/>
        </w:rPr>
        <w:t>St Paul’s Childcare will ensure that every member of staff understand</w:t>
      </w:r>
      <w:r w:rsidR="5AEED9B8" w:rsidRPr="529985EA">
        <w:rPr>
          <w:rFonts w:ascii="Calibri" w:eastAsia="Calibri" w:hAnsi="Calibri" w:cs="Calibri"/>
          <w:color w:val="000000" w:themeColor="text1"/>
          <w:sz w:val="32"/>
          <w:szCs w:val="32"/>
        </w:rPr>
        <w:t>s this policy.</w:t>
      </w:r>
    </w:p>
    <w:p w14:paraId="4F1C3E8F" w14:textId="0382001E" w:rsidR="00AC7635" w:rsidRPr="006805C0" w:rsidRDefault="00AC7635" w:rsidP="529985EA">
      <w:pPr>
        <w:rPr>
          <w:rFonts w:ascii="Calibri" w:eastAsia="Calibri" w:hAnsi="Calibri" w:cs="Calibri"/>
          <w:color w:val="000000" w:themeColor="text1"/>
          <w:sz w:val="32"/>
          <w:szCs w:val="32"/>
        </w:rPr>
      </w:pPr>
    </w:p>
    <w:p w14:paraId="2746EC96" w14:textId="4B2FE8FB" w:rsidR="00AC7635" w:rsidRPr="006805C0" w:rsidRDefault="5AEED9B8" w:rsidP="529985EA">
      <w:pPr>
        <w:rPr>
          <w:rFonts w:asciiTheme="minorHAnsi" w:hAnsiTheme="minorHAnsi" w:cstheme="minorBidi"/>
          <w:sz w:val="32"/>
          <w:szCs w:val="32"/>
        </w:rPr>
      </w:pPr>
      <w:r w:rsidRPr="529985EA">
        <w:rPr>
          <w:rFonts w:asciiTheme="minorHAnsi" w:hAnsiTheme="minorHAnsi" w:cstheme="minorBidi"/>
          <w:sz w:val="32"/>
          <w:szCs w:val="32"/>
        </w:rPr>
        <w:t xml:space="preserve">St Paul’s Childcare will ensure that parents and carers are aware of this policy. </w:t>
      </w:r>
      <w:r w:rsidR="41B11AC9" w:rsidRPr="529985EA">
        <w:rPr>
          <w:rFonts w:asciiTheme="minorHAnsi" w:hAnsiTheme="minorHAnsi" w:cstheme="minorBidi"/>
          <w:sz w:val="32"/>
          <w:szCs w:val="32"/>
        </w:rPr>
        <w:t>We will ensure this</w:t>
      </w:r>
      <w:r w:rsidR="006805C0" w:rsidRPr="529985EA">
        <w:rPr>
          <w:rFonts w:asciiTheme="minorHAnsi" w:hAnsiTheme="minorHAnsi" w:cstheme="minorBidi"/>
          <w:sz w:val="32"/>
          <w:szCs w:val="32"/>
        </w:rPr>
        <w:t xml:space="preserve"> policy </w:t>
      </w:r>
      <w:r w:rsidR="0887018E" w:rsidRPr="529985EA">
        <w:rPr>
          <w:rFonts w:asciiTheme="minorHAnsi" w:hAnsiTheme="minorHAnsi" w:cstheme="minorBidi"/>
          <w:sz w:val="32"/>
          <w:szCs w:val="32"/>
        </w:rPr>
        <w:t>is</w:t>
      </w:r>
      <w:r w:rsidR="006805C0" w:rsidRPr="529985EA">
        <w:rPr>
          <w:rFonts w:asciiTheme="minorHAnsi" w:hAnsiTheme="minorHAnsi" w:cstheme="minorBidi"/>
          <w:sz w:val="32"/>
          <w:szCs w:val="32"/>
        </w:rPr>
        <w:t xml:space="preserve"> available</w:t>
      </w:r>
      <w:r w:rsidR="58F3E31F" w:rsidRPr="529985EA">
        <w:rPr>
          <w:rFonts w:asciiTheme="minorHAnsi" w:hAnsiTheme="minorHAnsi" w:cstheme="minorBidi"/>
          <w:sz w:val="32"/>
          <w:szCs w:val="32"/>
        </w:rPr>
        <w:t xml:space="preserve"> to all via:</w:t>
      </w:r>
    </w:p>
    <w:p w14:paraId="4085F9A6" w14:textId="0F4ACA24" w:rsidR="00AC7635" w:rsidRPr="006805C0" w:rsidRDefault="3BC07D6D" w:rsidP="529985EA">
      <w:pPr>
        <w:rPr>
          <w:rFonts w:asciiTheme="minorHAnsi" w:hAnsiTheme="minorHAnsi" w:cstheme="minorBidi"/>
          <w:sz w:val="32"/>
          <w:szCs w:val="32"/>
        </w:rPr>
      </w:pPr>
      <w:r w:rsidRPr="529985EA">
        <w:rPr>
          <w:rFonts w:asciiTheme="minorHAnsi" w:hAnsiTheme="minorHAnsi" w:cstheme="minorBidi"/>
          <w:sz w:val="32"/>
          <w:szCs w:val="32"/>
        </w:rPr>
        <w:t>*</w:t>
      </w:r>
      <w:r w:rsidR="006805C0" w:rsidRPr="529985EA">
        <w:rPr>
          <w:rFonts w:asciiTheme="minorHAnsi" w:hAnsiTheme="minorHAnsi" w:cstheme="minorBidi"/>
          <w:sz w:val="32"/>
          <w:szCs w:val="32"/>
        </w:rPr>
        <w:t xml:space="preserve">St Paul’s Childcare website </w:t>
      </w:r>
    </w:p>
    <w:p w14:paraId="0260BEDF" w14:textId="3CD4FC1C" w:rsidR="00AC7635" w:rsidRPr="006805C0" w:rsidRDefault="6CA8C893" w:rsidP="529985EA">
      <w:pPr>
        <w:rPr>
          <w:rFonts w:asciiTheme="minorHAnsi" w:hAnsiTheme="minorHAnsi" w:cstheme="minorBidi"/>
          <w:sz w:val="32"/>
          <w:szCs w:val="32"/>
        </w:rPr>
      </w:pPr>
      <w:r w:rsidRPr="529985EA">
        <w:rPr>
          <w:rFonts w:asciiTheme="minorHAnsi" w:hAnsiTheme="minorHAnsi" w:cstheme="minorBidi"/>
          <w:sz w:val="32"/>
          <w:szCs w:val="32"/>
        </w:rPr>
        <w:t>*</w:t>
      </w:r>
      <w:r w:rsidR="5B0C475E" w:rsidRPr="529985EA">
        <w:rPr>
          <w:rFonts w:asciiTheme="minorHAnsi" w:hAnsiTheme="minorHAnsi" w:cstheme="minorBidi"/>
          <w:sz w:val="32"/>
          <w:szCs w:val="32"/>
        </w:rPr>
        <w:t>T</w:t>
      </w:r>
      <w:r w:rsidR="4C98CD27" w:rsidRPr="529985EA">
        <w:rPr>
          <w:rFonts w:asciiTheme="minorHAnsi" w:hAnsiTheme="minorHAnsi" w:cstheme="minorBidi"/>
          <w:sz w:val="32"/>
          <w:szCs w:val="32"/>
        </w:rPr>
        <w:t>he entrance of</w:t>
      </w:r>
      <w:r w:rsidR="006805C0" w:rsidRPr="529985EA">
        <w:rPr>
          <w:rFonts w:asciiTheme="minorHAnsi" w:hAnsiTheme="minorHAnsi" w:cstheme="minorBidi"/>
          <w:sz w:val="32"/>
          <w:szCs w:val="32"/>
        </w:rPr>
        <w:t xml:space="preserve"> the childcare setting</w:t>
      </w:r>
    </w:p>
    <w:p w14:paraId="1A427D72" w14:textId="55636C22" w:rsidR="00AC7635" w:rsidRPr="006805C0" w:rsidRDefault="73640522" w:rsidP="529985EA">
      <w:pPr>
        <w:rPr>
          <w:rFonts w:asciiTheme="minorHAnsi" w:hAnsiTheme="minorHAnsi" w:cstheme="minorBidi"/>
          <w:sz w:val="32"/>
          <w:szCs w:val="32"/>
        </w:rPr>
      </w:pPr>
      <w:r w:rsidRPr="529985EA">
        <w:rPr>
          <w:rFonts w:asciiTheme="minorHAnsi" w:hAnsiTheme="minorHAnsi" w:cstheme="minorBidi"/>
          <w:sz w:val="32"/>
          <w:szCs w:val="32"/>
        </w:rPr>
        <w:t>*</w:t>
      </w:r>
      <w:r w:rsidR="006805C0" w:rsidRPr="529985EA">
        <w:rPr>
          <w:rFonts w:asciiTheme="minorHAnsi" w:hAnsiTheme="minorHAnsi" w:cstheme="minorBidi"/>
          <w:sz w:val="32"/>
          <w:szCs w:val="32"/>
        </w:rPr>
        <w:t>St Paul’s C/W Primary School website</w:t>
      </w:r>
    </w:p>
    <w:p w14:paraId="36D7FBAD" w14:textId="7077CB90" w:rsidR="6265D88E" w:rsidRDefault="6265D88E" w:rsidP="529985EA">
      <w:pPr>
        <w:rPr>
          <w:rFonts w:ascii="Calibri" w:eastAsia="Calibri" w:hAnsi="Calibri" w:cs="Calibri"/>
          <w:color w:val="000000" w:themeColor="text1"/>
          <w:sz w:val="32"/>
          <w:szCs w:val="32"/>
        </w:rPr>
      </w:pPr>
      <w:r w:rsidRPr="529985EA">
        <w:rPr>
          <w:rFonts w:asciiTheme="minorHAnsi" w:hAnsiTheme="minorHAnsi" w:cstheme="minorBidi"/>
          <w:sz w:val="32"/>
          <w:szCs w:val="32"/>
        </w:rPr>
        <w:t xml:space="preserve">The policy may be requested from Reception at </w:t>
      </w:r>
      <w:r w:rsidRPr="529985EA">
        <w:rPr>
          <w:rFonts w:ascii="Calibri" w:eastAsia="Calibri" w:hAnsi="Calibri" w:cs="Calibri"/>
          <w:color w:val="000000" w:themeColor="text1"/>
          <w:sz w:val="32"/>
          <w:szCs w:val="32"/>
        </w:rPr>
        <w:t>St Paul’s C/W Primary School</w:t>
      </w:r>
    </w:p>
    <w:p w14:paraId="72999EB9" w14:textId="53B3522D" w:rsidR="529985EA" w:rsidRDefault="529985EA" w:rsidP="529985EA">
      <w:pPr>
        <w:rPr>
          <w:rFonts w:asciiTheme="minorHAnsi" w:hAnsiTheme="minorHAnsi" w:cstheme="minorBidi"/>
          <w:sz w:val="36"/>
          <w:szCs w:val="36"/>
        </w:rPr>
      </w:pPr>
    </w:p>
    <w:p w14:paraId="260B2987" w14:textId="393D51D3" w:rsidR="003D65DB" w:rsidRPr="006805C0" w:rsidRDefault="003D65DB" w:rsidP="00AC7635">
      <w:pPr>
        <w:rPr>
          <w:rFonts w:asciiTheme="minorHAnsi" w:hAnsiTheme="minorHAnsi" w:cstheme="minorHAnsi"/>
          <w:b/>
          <w:sz w:val="36"/>
          <w:szCs w:val="36"/>
        </w:rPr>
      </w:pPr>
      <w:r w:rsidRPr="006805C0">
        <w:rPr>
          <w:rFonts w:asciiTheme="minorHAnsi" w:hAnsiTheme="minorHAnsi" w:cstheme="minorHAnsi"/>
          <w:b/>
          <w:sz w:val="36"/>
          <w:szCs w:val="36"/>
        </w:rPr>
        <w:t xml:space="preserve">Policy last updated – </w:t>
      </w:r>
      <w:r w:rsidR="00AC7635" w:rsidRPr="006805C0">
        <w:rPr>
          <w:rFonts w:asciiTheme="minorHAnsi" w:hAnsiTheme="minorHAnsi" w:cstheme="minorHAnsi"/>
          <w:sz w:val="36"/>
          <w:szCs w:val="36"/>
        </w:rPr>
        <w:t>September</w:t>
      </w:r>
      <w:r w:rsidR="00976C94" w:rsidRPr="006805C0">
        <w:rPr>
          <w:rFonts w:asciiTheme="minorHAnsi" w:hAnsiTheme="minorHAnsi" w:cstheme="minorHAnsi"/>
          <w:sz w:val="36"/>
          <w:szCs w:val="36"/>
        </w:rPr>
        <w:t xml:space="preserve"> 2020</w:t>
      </w:r>
    </w:p>
    <w:p w14:paraId="58A963F0" w14:textId="77777777" w:rsidR="00AC7635" w:rsidRPr="006805C0" w:rsidRDefault="00AC7635" w:rsidP="00AC7635">
      <w:pPr>
        <w:rPr>
          <w:rFonts w:asciiTheme="minorHAnsi" w:hAnsiTheme="minorHAnsi" w:cstheme="minorHAnsi"/>
          <w:b/>
          <w:sz w:val="36"/>
          <w:szCs w:val="36"/>
        </w:rPr>
      </w:pPr>
    </w:p>
    <w:p w14:paraId="1544F3E4" w14:textId="0CF51C9A" w:rsidR="003D65DB" w:rsidRPr="006805C0" w:rsidRDefault="003D65DB" w:rsidP="00AC7635">
      <w:pPr>
        <w:rPr>
          <w:rFonts w:asciiTheme="minorHAnsi" w:hAnsiTheme="minorHAnsi" w:cstheme="minorHAnsi"/>
          <w:sz w:val="36"/>
          <w:szCs w:val="36"/>
        </w:rPr>
      </w:pPr>
      <w:r w:rsidRPr="006805C0">
        <w:rPr>
          <w:rFonts w:asciiTheme="minorHAnsi" w:hAnsiTheme="minorHAnsi" w:cstheme="minorHAnsi"/>
          <w:b/>
          <w:sz w:val="36"/>
          <w:szCs w:val="36"/>
        </w:rPr>
        <w:t xml:space="preserve">Next policy </w:t>
      </w:r>
      <w:proofErr w:type="gramStart"/>
      <w:r w:rsidRPr="006805C0">
        <w:rPr>
          <w:rFonts w:asciiTheme="minorHAnsi" w:hAnsiTheme="minorHAnsi" w:cstheme="minorHAnsi"/>
          <w:b/>
          <w:sz w:val="36"/>
          <w:szCs w:val="36"/>
        </w:rPr>
        <w:t>update</w:t>
      </w:r>
      <w:proofErr w:type="gramEnd"/>
      <w:r w:rsidRPr="006805C0">
        <w:rPr>
          <w:rFonts w:asciiTheme="minorHAnsi" w:hAnsiTheme="minorHAnsi" w:cstheme="minorHAnsi"/>
          <w:b/>
          <w:sz w:val="36"/>
          <w:szCs w:val="36"/>
        </w:rPr>
        <w:t xml:space="preserve"> due – </w:t>
      </w:r>
      <w:r w:rsidR="00AC7635" w:rsidRPr="006805C0">
        <w:rPr>
          <w:rFonts w:asciiTheme="minorHAnsi" w:hAnsiTheme="minorHAnsi" w:cstheme="minorHAnsi"/>
          <w:sz w:val="36"/>
          <w:szCs w:val="36"/>
        </w:rPr>
        <w:t>September</w:t>
      </w:r>
      <w:r w:rsidR="00976C94" w:rsidRPr="006805C0">
        <w:rPr>
          <w:rFonts w:asciiTheme="minorHAnsi" w:hAnsiTheme="minorHAnsi" w:cstheme="minorHAnsi"/>
          <w:sz w:val="36"/>
          <w:szCs w:val="36"/>
        </w:rPr>
        <w:t xml:space="preserve"> 2021</w:t>
      </w:r>
    </w:p>
    <w:p w14:paraId="4504CDC6" w14:textId="77777777" w:rsidR="00AC7635" w:rsidRPr="006805C0" w:rsidRDefault="00AC7635" w:rsidP="00AC7635">
      <w:pPr>
        <w:rPr>
          <w:rFonts w:asciiTheme="minorHAnsi" w:hAnsiTheme="minorHAnsi" w:cstheme="minorHAnsi"/>
          <w:b/>
          <w:sz w:val="36"/>
          <w:szCs w:val="36"/>
        </w:rPr>
      </w:pPr>
    </w:p>
    <w:p w14:paraId="4C320956" w14:textId="06BC8171" w:rsidR="00AC7635" w:rsidRPr="006805C0" w:rsidRDefault="2343F199" w:rsidP="529985EA">
      <w:pPr>
        <w:rPr>
          <w:rFonts w:asciiTheme="minorHAnsi" w:hAnsiTheme="minorHAnsi" w:cstheme="minorBidi"/>
          <w:b/>
          <w:bCs/>
          <w:sz w:val="36"/>
          <w:szCs w:val="36"/>
        </w:rPr>
      </w:pPr>
      <w:r w:rsidRPr="529985EA">
        <w:rPr>
          <w:rFonts w:asciiTheme="minorHAnsi" w:hAnsiTheme="minorHAnsi" w:cstheme="minorBidi"/>
          <w:b/>
          <w:bCs/>
          <w:sz w:val="36"/>
          <w:szCs w:val="36"/>
        </w:rPr>
        <w:t>REVIEWED BY</w:t>
      </w:r>
    </w:p>
    <w:p w14:paraId="292B9CCB" w14:textId="5868ABDB" w:rsidR="003D65DB" w:rsidRPr="006805C0" w:rsidRDefault="2343F199" w:rsidP="529985EA">
      <w:pPr>
        <w:rPr>
          <w:rFonts w:asciiTheme="minorHAnsi" w:hAnsiTheme="minorHAnsi" w:cstheme="minorBidi"/>
          <w:b/>
          <w:bCs/>
        </w:rPr>
      </w:pPr>
      <w:r w:rsidRPr="529985EA">
        <w:rPr>
          <w:rFonts w:asciiTheme="minorHAnsi" w:hAnsiTheme="minorHAnsi" w:cstheme="minorBidi"/>
          <w:b/>
          <w:bCs/>
        </w:rPr>
        <w:t xml:space="preserve">Name                                               </w:t>
      </w:r>
      <w:r w:rsidR="3C44AF8F" w:rsidRPr="529985EA">
        <w:rPr>
          <w:rFonts w:asciiTheme="minorHAnsi" w:hAnsiTheme="minorHAnsi" w:cstheme="minorBidi"/>
          <w:b/>
          <w:bCs/>
        </w:rPr>
        <w:t xml:space="preserve">              </w:t>
      </w:r>
      <w:r w:rsidRPr="529985EA">
        <w:rPr>
          <w:rFonts w:asciiTheme="minorHAnsi" w:hAnsiTheme="minorHAnsi" w:cstheme="minorBidi"/>
          <w:b/>
          <w:bCs/>
        </w:rPr>
        <w:t xml:space="preserve">     </w:t>
      </w:r>
      <w:r w:rsidR="003D65DB" w:rsidRPr="529985EA">
        <w:rPr>
          <w:rFonts w:asciiTheme="minorHAnsi" w:hAnsiTheme="minorHAnsi" w:cstheme="minorBidi"/>
          <w:b/>
          <w:bCs/>
        </w:rPr>
        <w:t>Sign</w:t>
      </w:r>
      <w:r w:rsidR="6D0AEAD5" w:rsidRPr="529985EA">
        <w:rPr>
          <w:rFonts w:asciiTheme="minorHAnsi" w:hAnsiTheme="minorHAnsi" w:cstheme="minorBidi"/>
          <w:b/>
          <w:bCs/>
        </w:rPr>
        <w:t>ature</w:t>
      </w:r>
      <w:r w:rsidR="003D65DB" w:rsidRPr="529985EA">
        <w:rPr>
          <w:rFonts w:asciiTheme="minorHAnsi" w:hAnsiTheme="minorHAnsi" w:cstheme="minorBidi"/>
          <w:b/>
          <w:bCs/>
        </w:rPr>
        <w:t xml:space="preserve">                                                             Date </w:t>
      </w:r>
    </w:p>
    <w:p w14:paraId="4176C504" w14:textId="77777777" w:rsidR="00AC7635" w:rsidRDefault="00AC7635" w:rsidP="00AC7635">
      <w:pPr>
        <w:rPr>
          <w:rFonts w:ascii="Bookman Old Style" w:hAnsi="Bookman Old Style" w:cs="Tahoma"/>
          <w:b/>
        </w:rPr>
      </w:pPr>
    </w:p>
    <w:p w14:paraId="7D7F7145" w14:textId="7895A19E" w:rsidR="00AC7635" w:rsidRDefault="71CBCD9B" w:rsidP="529985EA">
      <w:pPr>
        <w:rPr>
          <w:rFonts w:ascii="Bookman Old Style" w:hAnsi="Bookman Old Style" w:cs="Tahoma"/>
          <w:b/>
          <w:bCs/>
        </w:rPr>
      </w:pPr>
      <w:r w:rsidRPr="529985EA">
        <w:rPr>
          <w:rFonts w:ascii="Bookman Old Style" w:hAnsi="Bookman Old Style" w:cs="Tahoma"/>
          <w:b/>
          <w:bCs/>
        </w:rPr>
        <w:t>______________________________      _______________________________       ________________</w:t>
      </w:r>
    </w:p>
    <w:p w14:paraId="3B3AAB95" w14:textId="05CCE4B5" w:rsidR="00E532F7" w:rsidRDefault="003D65DB" w:rsidP="529985EA">
      <w:pPr>
        <w:rPr>
          <w:rFonts w:asciiTheme="minorHAnsi" w:hAnsiTheme="minorHAnsi" w:cstheme="minorBidi"/>
          <w:b/>
          <w:bCs/>
        </w:rPr>
      </w:pPr>
      <w:r w:rsidRPr="529985EA">
        <w:rPr>
          <w:rFonts w:asciiTheme="minorHAnsi" w:hAnsiTheme="minorHAnsi" w:cstheme="minorBidi"/>
          <w:b/>
          <w:bCs/>
        </w:rPr>
        <w:t xml:space="preserve">                                             </w:t>
      </w:r>
    </w:p>
    <w:p w14:paraId="7E8DD85C" w14:textId="7895A19E" w:rsidR="00E532F7" w:rsidRDefault="512D7472" w:rsidP="529985EA">
      <w:pPr>
        <w:rPr>
          <w:rFonts w:ascii="Bookman Old Style" w:hAnsi="Bookman Old Style" w:cs="Tahoma"/>
          <w:b/>
          <w:bCs/>
        </w:rPr>
      </w:pPr>
      <w:r w:rsidRPr="529985EA">
        <w:rPr>
          <w:rFonts w:ascii="Bookman Old Style" w:hAnsi="Bookman Old Style" w:cs="Tahoma"/>
          <w:b/>
          <w:bCs/>
        </w:rPr>
        <w:t>______________________________      _______________________________       ________________</w:t>
      </w:r>
    </w:p>
    <w:p w14:paraId="044A8211" w14:textId="77777777" w:rsidR="00E532F7" w:rsidRDefault="00E532F7" w:rsidP="529985EA">
      <w:pPr>
        <w:rPr>
          <w:rFonts w:ascii="Bookman Old Style" w:hAnsi="Bookman Old Style" w:cs="Tahoma"/>
          <w:b/>
          <w:bCs/>
        </w:rPr>
      </w:pPr>
    </w:p>
    <w:p w14:paraId="7B1B85D6" w14:textId="7895A19E" w:rsidR="00E532F7" w:rsidRDefault="512D7472" w:rsidP="529985EA">
      <w:pPr>
        <w:rPr>
          <w:rFonts w:ascii="Bookman Old Style" w:hAnsi="Bookman Old Style" w:cs="Tahoma"/>
          <w:b/>
          <w:bCs/>
        </w:rPr>
      </w:pPr>
      <w:r w:rsidRPr="529985EA">
        <w:rPr>
          <w:rFonts w:ascii="Bookman Old Style" w:hAnsi="Bookman Old Style" w:cs="Tahoma"/>
          <w:b/>
          <w:bCs/>
        </w:rPr>
        <w:t>______________________________      _______________________________       ________________</w:t>
      </w:r>
    </w:p>
    <w:p w14:paraId="7F4028EC" w14:textId="33256B7D" w:rsidR="00E532F7" w:rsidRDefault="00E532F7" w:rsidP="529985EA">
      <w:pPr>
        <w:jc w:val="center"/>
        <w:rPr>
          <w:rFonts w:ascii="Bookman Old Style" w:hAnsi="Bookman Old Style" w:cs="Tahoma"/>
          <w:b/>
          <w:bCs/>
        </w:rPr>
      </w:pPr>
    </w:p>
    <w:p w14:paraId="5E70303B" w14:textId="7895A19E" w:rsidR="00E532F7" w:rsidRDefault="512D7472" w:rsidP="529985EA">
      <w:pPr>
        <w:rPr>
          <w:rFonts w:ascii="Bookman Old Style" w:hAnsi="Bookman Old Style" w:cs="Tahoma"/>
          <w:b/>
          <w:bCs/>
        </w:rPr>
      </w:pPr>
      <w:r w:rsidRPr="529985EA">
        <w:rPr>
          <w:rFonts w:ascii="Bookman Old Style" w:hAnsi="Bookman Old Style" w:cs="Tahoma"/>
          <w:b/>
          <w:bCs/>
        </w:rPr>
        <w:t>______________________________      _______________________________       ________________</w:t>
      </w:r>
    </w:p>
    <w:p w14:paraId="37041B27" w14:textId="52B8E6EC" w:rsidR="00E532F7" w:rsidRDefault="00E532F7" w:rsidP="529985EA">
      <w:pPr>
        <w:jc w:val="center"/>
        <w:rPr>
          <w:rFonts w:ascii="Bookman Old Style" w:hAnsi="Bookman Old Style" w:cs="Tahoma"/>
          <w:b/>
          <w:bCs/>
        </w:rPr>
      </w:pPr>
    </w:p>
    <w:p w14:paraId="179D3184" w14:textId="0E64AAA3" w:rsidR="00C914CE" w:rsidRPr="000273FD" w:rsidRDefault="000273FD" w:rsidP="0A85F293">
      <w:pPr>
        <w:pStyle w:val="Heading2"/>
        <w:numPr>
          <w:ilvl w:val="1"/>
          <w:numId w:val="0"/>
        </w:numPr>
        <w:spacing w:after="200" w:line="276" w:lineRule="auto"/>
        <w:jc w:val="center"/>
        <w:rPr>
          <w:rFonts w:asciiTheme="minorHAnsi" w:hAnsiTheme="minorHAnsi" w:cstheme="minorHAnsi"/>
          <w:bCs/>
          <w:sz w:val="32"/>
          <w:szCs w:val="32"/>
          <w:u w:val="single"/>
        </w:rPr>
      </w:pPr>
      <w:r>
        <w:rPr>
          <w:rFonts w:asciiTheme="minorHAnsi" w:hAnsiTheme="minorHAnsi" w:cstheme="minorHAnsi"/>
          <w:bCs/>
          <w:sz w:val="32"/>
          <w:szCs w:val="32"/>
          <w:u w:val="single"/>
        </w:rPr>
        <w:lastRenderedPageBreak/>
        <w:t>MEDICATION POLICY</w:t>
      </w:r>
    </w:p>
    <w:p w14:paraId="2C8982CC" w14:textId="169F3748" w:rsidR="00C914CE" w:rsidRPr="000273FD" w:rsidRDefault="366E8D1B" w:rsidP="0DF52722">
      <w:pPr>
        <w:spacing w:after="200" w:line="276" w:lineRule="auto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0273FD">
        <w:rPr>
          <w:rFonts w:asciiTheme="minorHAnsi" w:hAnsiTheme="minorHAnsi" w:cstheme="minorHAnsi"/>
          <w:b/>
          <w:bCs/>
          <w:sz w:val="32"/>
          <w:szCs w:val="32"/>
          <w:u w:val="single"/>
        </w:rPr>
        <w:t>Aim</w:t>
      </w:r>
    </w:p>
    <w:p w14:paraId="304DC569" w14:textId="339672AD" w:rsidR="3F7D2002" w:rsidRPr="000273FD" w:rsidRDefault="3F7D2002" w:rsidP="0DF52722">
      <w:pPr>
        <w:spacing w:after="200" w:line="276" w:lineRule="auto"/>
        <w:rPr>
          <w:rFonts w:asciiTheme="minorHAnsi" w:hAnsiTheme="minorHAnsi" w:cstheme="minorHAnsi"/>
          <w:sz w:val="28"/>
          <w:szCs w:val="28"/>
        </w:rPr>
      </w:pPr>
      <w:r w:rsidRPr="000273FD">
        <w:rPr>
          <w:rFonts w:asciiTheme="minorHAnsi" w:hAnsiTheme="minorHAnsi" w:cstheme="minorHAnsi"/>
          <w:sz w:val="28"/>
          <w:szCs w:val="28"/>
        </w:rPr>
        <w:t xml:space="preserve">At St Paul’s Childcare we promote the good health of </w:t>
      </w:r>
      <w:r w:rsidR="1ECF929B" w:rsidRPr="000273FD">
        <w:rPr>
          <w:rFonts w:asciiTheme="minorHAnsi" w:hAnsiTheme="minorHAnsi" w:cstheme="minorHAnsi"/>
          <w:sz w:val="28"/>
          <w:szCs w:val="28"/>
        </w:rPr>
        <w:t>children attending the setting and take necessary s</w:t>
      </w:r>
      <w:r w:rsidR="117199E2" w:rsidRPr="000273FD">
        <w:rPr>
          <w:rFonts w:asciiTheme="minorHAnsi" w:hAnsiTheme="minorHAnsi" w:cstheme="minorHAnsi"/>
          <w:sz w:val="28"/>
          <w:szCs w:val="28"/>
        </w:rPr>
        <w:t>tep</w:t>
      </w:r>
      <w:r w:rsidR="1ECF929B" w:rsidRPr="000273FD">
        <w:rPr>
          <w:rFonts w:asciiTheme="minorHAnsi" w:hAnsiTheme="minorHAnsi" w:cstheme="minorHAnsi"/>
          <w:sz w:val="28"/>
          <w:szCs w:val="28"/>
        </w:rPr>
        <w:t>s to prevent the spread of infection. St Paul’s Child</w:t>
      </w:r>
      <w:r w:rsidR="0D12FC5D" w:rsidRPr="000273FD">
        <w:rPr>
          <w:rFonts w:asciiTheme="minorHAnsi" w:hAnsiTheme="minorHAnsi" w:cstheme="minorHAnsi"/>
          <w:sz w:val="28"/>
          <w:szCs w:val="28"/>
        </w:rPr>
        <w:t xml:space="preserve">care recognises that occasions may arise when it is </w:t>
      </w:r>
      <w:r w:rsidR="7F14FFFF" w:rsidRPr="000273FD">
        <w:rPr>
          <w:rFonts w:asciiTheme="minorHAnsi" w:hAnsiTheme="minorHAnsi" w:cstheme="minorHAnsi"/>
          <w:sz w:val="28"/>
          <w:szCs w:val="28"/>
        </w:rPr>
        <w:t>necessary</w:t>
      </w:r>
      <w:r w:rsidR="0D12FC5D" w:rsidRPr="000273FD">
        <w:rPr>
          <w:rFonts w:asciiTheme="minorHAnsi" w:hAnsiTheme="minorHAnsi" w:cstheme="minorHAnsi"/>
          <w:sz w:val="28"/>
          <w:szCs w:val="28"/>
        </w:rPr>
        <w:t xml:space="preserve"> to </w:t>
      </w:r>
      <w:r w:rsidR="6185A76D" w:rsidRPr="000273FD">
        <w:rPr>
          <w:rFonts w:asciiTheme="minorHAnsi" w:hAnsiTheme="minorHAnsi" w:cstheme="minorHAnsi"/>
          <w:sz w:val="28"/>
          <w:szCs w:val="28"/>
        </w:rPr>
        <w:t>give</w:t>
      </w:r>
      <w:r w:rsidR="0D12FC5D" w:rsidRPr="000273FD">
        <w:rPr>
          <w:rFonts w:asciiTheme="minorHAnsi" w:hAnsiTheme="minorHAnsi" w:cstheme="minorHAnsi"/>
          <w:sz w:val="28"/>
          <w:szCs w:val="28"/>
        </w:rPr>
        <w:t xml:space="preserve"> medication to a child whilst they are in</w:t>
      </w:r>
      <w:r w:rsidR="7AE79D74" w:rsidRPr="000273FD">
        <w:rPr>
          <w:rFonts w:asciiTheme="minorHAnsi" w:hAnsiTheme="minorHAnsi" w:cstheme="minorHAnsi"/>
          <w:sz w:val="28"/>
          <w:szCs w:val="28"/>
        </w:rPr>
        <w:t xml:space="preserve"> St Paul's Childcare.</w:t>
      </w:r>
      <w:r w:rsidR="4497576C" w:rsidRPr="000273FD">
        <w:rPr>
          <w:rFonts w:asciiTheme="minorHAnsi" w:hAnsiTheme="minorHAnsi" w:cstheme="minorHAnsi"/>
          <w:sz w:val="28"/>
          <w:szCs w:val="28"/>
        </w:rPr>
        <w:t xml:space="preserve"> St Paul’s Childcare recognises that there are child</w:t>
      </w:r>
      <w:r w:rsidR="3DB9E531" w:rsidRPr="000273FD">
        <w:rPr>
          <w:rFonts w:asciiTheme="minorHAnsi" w:hAnsiTheme="minorHAnsi" w:cstheme="minorHAnsi"/>
          <w:sz w:val="28"/>
          <w:szCs w:val="28"/>
        </w:rPr>
        <w:t>ren</w:t>
      </w:r>
      <w:r w:rsidR="4497576C" w:rsidRPr="000273FD">
        <w:rPr>
          <w:rFonts w:asciiTheme="minorHAnsi" w:hAnsiTheme="minorHAnsi" w:cstheme="minorHAnsi"/>
          <w:sz w:val="28"/>
          <w:szCs w:val="28"/>
        </w:rPr>
        <w:t xml:space="preserve"> who have long term conditions that </w:t>
      </w:r>
      <w:r w:rsidR="668B695C" w:rsidRPr="000273FD">
        <w:rPr>
          <w:rFonts w:asciiTheme="minorHAnsi" w:hAnsiTheme="minorHAnsi" w:cstheme="minorHAnsi"/>
          <w:sz w:val="28"/>
          <w:szCs w:val="28"/>
        </w:rPr>
        <w:t xml:space="preserve">may </w:t>
      </w:r>
      <w:r w:rsidR="4497576C" w:rsidRPr="000273FD">
        <w:rPr>
          <w:rFonts w:asciiTheme="minorHAnsi" w:hAnsiTheme="minorHAnsi" w:cstheme="minorHAnsi"/>
          <w:sz w:val="28"/>
          <w:szCs w:val="28"/>
        </w:rPr>
        <w:t>need medication</w:t>
      </w:r>
      <w:r w:rsidR="5CA26F04" w:rsidRPr="000273FD">
        <w:rPr>
          <w:rFonts w:asciiTheme="minorHAnsi" w:hAnsiTheme="minorHAnsi" w:cstheme="minorHAnsi"/>
          <w:sz w:val="28"/>
          <w:szCs w:val="28"/>
        </w:rPr>
        <w:t xml:space="preserve"> while attending St Paul’s Childcare</w:t>
      </w:r>
      <w:r w:rsidR="4497576C" w:rsidRPr="000273FD">
        <w:rPr>
          <w:rFonts w:asciiTheme="minorHAnsi" w:hAnsiTheme="minorHAnsi" w:cstheme="minorHAnsi"/>
          <w:sz w:val="28"/>
          <w:szCs w:val="28"/>
        </w:rPr>
        <w:t>.</w:t>
      </w:r>
    </w:p>
    <w:p w14:paraId="57455338" w14:textId="4C485EEC" w:rsidR="0A85F293" w:rsidRPr="000273FD" w:rsidRDefault="0A85F293" w:rsidP="0A85F293">
      <w:pPr>
        <w:spacing w:after="200" w:line="276" w:lineRule="auto"/>
        <w:rPr>
          <w:rFonts w:asciiTheme="minorHAnsi" w:hAnsiTheme="minorHAnsi" w:cstheme="minorHAnsi"/>
          <w:sz w:val="28"/>
          <w:szCs w:val="28"/>
        </w:rPr>
      </w:pPr>
    </w:p>
    <w:p w14:paraId="133A6D01" w14:textId="1E53C214" w:rsidR="08C38A3E" w:rsidRPr="000273FD" w:rsidRDefault="08C38A3E">
      <w:pPr>
        <w:rPr>
          <w:rFonts w:asciiTheme="minorHAnsi" w:hAnsiTheme="minorHAnsi" w:cstheme="minorHAnsi"/>
          <w:sz w:val="32"/>
          <w:szCs w:val="32"/>
        </w:rPr>
      </w:pPr>
      <w:r w:rsidRPr="000273FD">
        <w:rPr>
          <w:rFonts w:asciiTheme="minorHAnsi" w:eastAsia="Arial" w:hAnsiTheme="minorHAnsi" w:cstheme="minorHAnsi"/>
          <w:b/>
          <w:bCs/>
          <w:sz w:val="32"/>
          <w:szCs w:val="32"/>
          <w:u w:val="single"/>
        </w:rPr>
        <w:t>The Rights of the Child</w:t>
      </w:r>
    </w:p>
    <w:p w14:paraId="22350457" w14:textId="119E9962" w:rsidR="08C38A3E" w:rsidRPr="000273FD" w:rsidRDefault="08C38A3E">
      <w:pPr>
        <w:rPr>
          <w:rFonts w:asciiTheme="minorHAnsi" w:hAnsiTheme="minorHAnsi" w:cstheme="minorHAnsi"/>
          <w:sz w:val="28"/>
          <w:szCs w:val="28"/>
        </w:rPr>
      </w:pPr>
      <w:r w:rsidRPr="000273FD">
        <w:rPr>
          <w:rFonts w:asciiTheme="minorHAnsi" w:eastAsia="Arial" w:hAnsiTheme="minorHAnsi" w:cstheme="minorHAnsi"/>
          <w:sz w:val="28"/>
          <w:szCs w:val="28"/>
        </w:rPr>
        <w:t xml:space="preserve"> </w:t>
      </w:r>
    </w:p>
    <w:p w14:paraId="7C0C18E2" w14:textId="5CC0E455" w:rsidR="08C38A3E" w:rsidRPr="000273FD" w:rsidRDefault="08C38A3E">
      <w:pPr>
        <w:rPr>
          <w:rFonts w:asciiTheme="minorHAnsi" w:hAnsiTheme="minorHAnsi" w:cstheme="minorHAnsi"/>
          <w:sz w:val="28"/>
          <w:szCs w:val="28"/>
        </w:rPr>
      </w:pPr>
      <w:r w:rsidRPr="000273FD">
        <w:rPr>
          <w:rFonts w:asciiTheme="minorHAnsi" w:eastAsia="Arial" w:hAnsiTheme="minorHAnsi" w:cstheme="minorHAnsi"/>
          <w:sz w:val="28"/>
          <w:szCs w:val="28"/>
        </w:rPr>
        <w:t>This policy is part of ensuring that the St Paul’s Childcare the Rights of the Child as stated in the United Nations Convention on the Rights of the Child, specifically:</w:t>
      </w:r>
    </w:p>
    <w:p w14:paraId="0C2D30E0" w14:textId="5B39C3AC" w:rsidR="08C38A3E" w:rsidRPr="000273FD" w:rsidRDefault="08C38A3E">
      <w:pPr>
        <w:rPr>
          <w:rFonts w:asciiTheme="minorHAnsi" w:hAnsiTheme="minorHAnsi" w:cstheme="minorHAnsi"/>
          <w:sz w:val="28"/>
          <w:szCs w:val="28"/>
        </w:rPr>
      </w:pPr>
      <w:r w:rsidRPr="000273FD">
        <w:rPr>
          <w:rFonts w:asciiTheme="minorHAnsi" w:eastAsia="Arial" w:hAnsiTheme="minorHAnsi" w:cstheme="minorHAnsi"/>
          <w:sz w:val="28"/>
          <w:szCs w:val="28"/>
        </w:rPr>
        <w:t xml:space="preserve"> </w:t>
      </w:r>
    </w:p>
    <w:p w14:paraId="36C91091" w14:textId="6E7E2EB7" w:rsidR="08C38A3E" w:rsidRPr="000273FD" w:rsidRDefault="08C38A3E" w:rsidP="0A85F293">
      <w:pPr>
        <w:ind w:left="1440" w:hanging="1440"/>
        <w:rPr>
          <w:rFonts w:asciiTheme="minorHAnsi" w:hAnsiTheme="minorHAnsi" w:cstheme="minorHAnsi"/>
          <w:sz w:val="28"/>
          <w:szCs w:val="28"/>
        </w:rPr>
      </w:pPr>
      <w:r w:rsidRPr="000273FD">
        <w:rPr>
          <w:rFonts w:asciiTheme="minorHAnsi" w:eastAsia="Arial" w:hAnsiTheme="minorHAnsi" w:cstheme="minorHAnsi"/>
          <w:sz w:val="28"/>
          <w:szCs w:val="28"/>
        </w:rPr>
        <w:t xml:space="preserve">Article </w:t>
      </w:r>
      <w:proofErr w:type="gramStart"/>
      <w:r w:rsidRPr="000273FD">
        <w:rPr>
          <w:rFonts w:asciiTheme="minorHAnsi" w:eastAsia="Arial" w:hAnsiTheme="minorHAnsi" w:cstheme="minorHAnsi"/>
          <w:sz w:val="28"/>
          <w:szCs w:val="28"/>
        </w:rPr>
        <w:t>3 :</w:t>
      </w:r>
      <w:proofErr w:type="gramEnd"/>
      <w:r w:rsidRPr="000273FD">
        <w:rPr>
          <w:rFonts w:asciiTheme="minorHAnsi" w:eastAsia="Arial" w:hAnsiTheme="minorHAnsi" w:cstheme="minorHAnsi"/>
          <w:sz w:val="28"/>
          <w:szCs w:val="28"/>
        </w:rPr>
        <w:t xml:space="preserve">       All organisations concerned with children should work towards what is best for each child.</w:t>
      </w:r>
    </w:p>
    <w:p w14:paraId="74179930" w14:textId="09F1AFE0" w:rsidR="08C38A3E" w:rsidRPr="000273FD" w:rsidRDefault="08C38A3E" w:rsidP="0A85F293">
      <w:pPr>
        <w:ind w:left="1440" w:hanging="1440"/>
        <w:rPr>
          <w:rFonts w:asciiTheme="minorHAnsi" w:hAnsiTheme="minorHAnsi" w:cstheme="minorHAnsi"/>
          <w:sz w:val="28"/>
          <w:szCs w:val="28"/>
        </w:rPr>
      </w:pPr>
      <w:r w:rsidRPr="000273FD">
        <w:rPr>
          <w:rFonts w:asciiTheme="minorHAnsi" w:eastAsia="Arial" w:hAnsiTheme="minorHAnsi" w:cstheme="minorHAnsi"/>
          <w:sz w:val="28"/>
          <w:szCs w:val="28"/>
        </w:rPr>
        <w:t xml:space="preserve"> </w:t>
      </w:r>
    </w:p>
    <w:p w14:paraId="4B548CCF" w14:textId="3DF1B095" w:rsidR="08C38A3E" w:rsidRPr="000273FD" w:rsidRDefault="08C38A3E" w:rsidP="0A85F293">
      <w:pPr>
        <w:ind w:left="1440" w:hanging="1440"/>
        <w:rPr>
          <w:rFonts w:asciiTheme="minorHAnsi" w:hAnsiTheme="minorHAnsi" w:cstheme="minorHAnsi"/>
          <w:sz w:val="28"/>
          <w:szCs w:val="28"/>
        </w:rPr>
      </w:pPr>
      <w:r w:rsidRPr="000273FD">
        <w:rPr>
          <w:rFonts w:asciiTheme="minorHAnsi" w:eastAsia="Arial" w:hAnsiTheme="minorHAnsi" w:cstheme="minorHAnsi"/>
          <w:sz w:val="28"/>
          <w:szCs w:val="28"/>
        </w:rPr>
        <w:t>Article 16:     Children have a right to privacy. The law should protect them from attacks against their way of life, their good name, their families and their homes.</w:t>
      </w:r>
    </w:p>
    <w:p w14:paraId="551CA70B" w14:textId="4345839F" w:rsidR="08C38A3E" w:rsidRPr="000273FD" w:rsidRDefault="08C38A3E" w:rsidP="0A85F293">
      <w:pPr>
        <w:ind w:left="1440" w:hanging="1440"/>
        <w:rPr>
          <w:rFonts w:asciiTheme="minorHAnsi" w:hAnsiTheme="minorHAnsi" w:cstheme="minorHAnsi"/>
          <w:sz w:val="28"/>
          <w:szCs w:val="28"/>
        </w:rPr>
      </w:pPr>
      <w:r w:rsidRPr="000273FD">
        <w:rPr>
          <w:rFonts w:asciiTheme="minorHAnsi" w:eastAsia="Arial" w:hAnsiTheme="minorHAnsi" w:cstheme="minorHAnsi"/>
          <w:sz w:val="28"/>
          <w:szCs w:val="28"/>
        </w:rPr>
        <w:t xml:space="preserve"> </w:t>
      </w:r>
    </w:p>
    <w:p w14:paraId="2130E34E" w14:textId="4C7553CF" w:rsidR="08C38A3E" w:rsidRPr="000273FD" w:rsidRDefault="08C38A3E" w:rsidP="0A85F293">
      <w:pPr>
        <w:ind w:left="1440" w:hanging="1440"/>
        <w:rPr>
          <w:rFonts w:asciiTheme="minorHAnsi" w:hAnsiTheme="minorHAnsi" w:cstheme="minorHAnsi"/>
          <w:sz w:val="28"/>
          <w:szCs w:val="28"/>
        </w:rPr>
      </w:pPr>
      <w:r w:rsidRPr="000273FD">
        <w:rPr>
          <w:rFonts w:asciiTheme="minorHAnsi" w:eastAsia="Arial" w:hAnsiTheme="minorHAnsi" w:cstheme="minorHAnsi"/>
          <w:sz w:val="28"/>
          <w:szCs w:val="28"/>
        </w:rPr>
        <w:t>Article 19:     Governments should ensure that children are properly cared for, and protect them from violence, abuse and neglect by their parents or anyone else who looks after them.</w:t>
      </w:r>
    </w:p>
    <w:p w14:paraId="6F729CD9" w14:textId="4F29DA85" w:rsidR="08C38A3E" w:rsidRPr="000273FD" w:rsidRDefault="08C38A3E" w:rsidP="0A85F293">
      <w:pPr>
        <w:ind w:left="1440" w:hanging="1440"/>
        <w:rPr>
          <w:rFonts w:asciiTheme="minorHAnsi" w:hAnsiTheme="minorHAnsi" w:cstheme="minorHAnsi"/>
          <w:sz w:val="28"/>
          <w:szCs w:val="28"/>
        </w:rPr>
      </w:pPr>
      <w:r w:rsidRPr="000273FD">
        <w:rPr>
          <w:rFonts w:asciiTheme="minorHAnsi" w:eastAsia="Arial" w:hAnsiTheme="minorHAnsi" w:cstheme="minorHAnsi"/>
          <w:sz w:val="28"/>
          <w:szCs w:val="28"/>
        </w:rPr>
        <w:t xml:space="preserve"> </w:t>
      </w:r>
    </w:p>
    <w:p w14:paraId="11EDB538" w14:textId="0A4F7A15" w:rsidR="08C38A3E" w:rsidRPr="000273FD" w:rsidRDefault="08C38A3E" w:rsidP="0A85F293">
      <w:pPr>
        <w:ind w:left="1440" w:hanging="1440"/>
        <w:rPr>
          <w:rFonts w:asciiTheme="minorHAnsi" w:hAnsiTheme="minorHAnsi" w:cstheme="minorHAnsi"/>
          <w:sz w:val="28"/>
          <w:szCs w:val="28"/>
        </w:rPr>
      </w:pPr>
      <w:r w:rsidRPr="000273FD">
        <w:rPr>
          <w:rFonts w:asciiTheme="minorHAnsi" w:eastAsia="Arial" w:hAnsiTheme="minorHAnsi" w:cstheme="minorHAnsi"/>
          <w:sz w:val="28"/>
          <w:szCs w:val="28"/>
        </w:rPr>
        <w:t>Article 23:     Children who have any kind of disability should have special care and support so that they can lead full and independent lives.</w:t>
      </w:r>
    </w:p>
    <w:p w14:paraId="50BCEB2F" w14:textId="6F41B859" w:rsidR="08C38A3E" w:rsidRPr="000273FD" w:rsidRDefault="08C38A3E" w:rsidP="0A85F293">
      <w:pPr>
        <w:ind w:left="1440" w:hanging="1440"/>
        <w:rPr>
          <w:rFonts w:asciiTheme="minorHAnsi" w:hAnsiTheme="minorHAnsi" w:cstheme="minorHAnsi"/>
          <w:sz w:val="28"/>
          <w:szCs w:val="28"/>
        </w:rPr>
      </w:pPr>
      <w:r w:rsidRPr="000273FD">
        <w:rPr>
          <w:rFonts w:asciiTheme="minorHAnsi" w:eastAsia="Arial" w:hAnsiTheme="minorHAnsi" w:cstheme="minorHAnsi"/>
          <w:sz w:val="28"/>
          <w:szCs w:val="28"/>
        </w:rPr>
        <w:t xml:space="preserve"> </w:t>
      </w:r>
    </w:p>
    <w:p w14:paraId="5F145205" w14:textId="031BB7EF" w:rsidR="08C38A3E" w:rsidRPr="000273FD" w:rsidRDefault="08C38A3E" w:rsidP="0A85F293">
      <w:pPr>
        <w:ind w:left="1440" w:hanging="1440"/>
        <w:rPr>
          <w:rFonts w:asciiTheme="minorHAnsi" w:hAnsiTheme="minorHAnsi" w:cstheme="minorHAnsi"/>
          <w:sz w:val="28"/>
          <w:szCs w:val="28"/>
        </w:rPr>
      </w:pPr>
      <w:r w:rsidRPr="000273FD">
        <w:rPr>
          <w:rFonts w:asciiTheme="minorHAnsi" w:eastAsia="Arial" w:hAnsiTheme="minorHAnsi" w:cstheme="minorHAnsi"/>
          <w:sz w:val="28"/>
          <w:szCs w:val="28"/>
        </w:rPr>
        <w:t>Article 24:     Children have the right to good quality health care and to clean water, nutritious food and a clean environment so that they will stay healthy.</w:t>
      </w:r>
    </w:p>
    <w:p w14:paraId="2F0F2315" w14:textId="58C5EFE1" w:rsidR="0A85F293" w:rsidRPr="000273FD" w:rsidRDefault="0A85F293" w:rsidP="0A85F293">
      <w:pPr>
        <w:spacing w:after="200" w:line="276" w:lineRule="auto"/>
        <w:rPr>
          <w:rFonts w:asciiTheme="minorHAnsi" w:hAnsiTheme="minorHAnsi" w:cstheme="minorHAnsi"/>
          <w:sz w:val="28"/>
          <w:szCs w:val="28"/>
        </w:rPr>
      </w:pPr>
    </w:p>
    <w:p w14:paraId="62DF819A" w14:textId="6567B5A9" w:rsidR="00C661EF" w:rsidRDefault="00C661EF" w:rsidP="0A85F293">
      <w:pPr>
        <w:spacing w:after="200"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56B0EEFB" w14:textId="5CCD042D" w:rsidR="000273FD" w:rsidRDefault="000273FD" w:rsidP="0A85F293">
      <w:pPr>
        <w:spacing w:after="200"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402608E4" w14:textId="0E2FE4CE" w:rsidR="000273FD" w:rsidRDefault="000273FD" w:rsidP="0A85F293">
      <w:pPr>
        <w:spacing w:after="200"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5E695B5F" w14:textId="0AE32F9F" w:rsidR="000273FD" w:rsidRDefault="000273FD" w:rsidP="0A85F293">
      <w:pPr>
        <w:spacing w:after="200"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48A68DA6" w14:textId="77777777" w:rsidR="000273FD" w:rsidRPr="000273FD" w:rsidRDefault="000273FD" w:rsidP="0A85F293">
      <w:pPr>
        <w:spacing w:after="200"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2D768FC2" w14:textId="7612313A" w:rsidR="00C661EF" w:rsidRPr="000273FD" w:rsidRDefault="6AE5279A" w:rsidP="0A85F293">
      <w:pPr>
        <w:jc w:val="both"/>
        <w:rPr>
          <w:rFonts w:asciiTheme="minorHAnsi" w:eastAsiaTheme="minorEastAsia" w:hAnsiTheme="minorHAnsi" w:cstheme="minorHAnsi"/>
          <w:b/>
          <w:bCs/>
          <w:sz w:val="32"/>
          <w:szCs w:val="32"/>
          <w:u w:val="single"/>
        </w:rPr>
      </w:pPr>
      <w:r w:rsidRPr="000273FD">
        <w:rPr>
          <w:rFonts w:asciiTheme="minorHAnsi" w:eastAsiaTheme="minorEastAsia" w:hAnsiTheme="minorHAnsi" w:cstheme="minorHAnsi"/>
          <w:b/>
          <w:bCs/>
          <w:sz w:val="32"/>
          <w:szCs w:val="32"/>
          <w:u w:val="single"/>
        </w:rPr>
        <w:lastRenderedPageBreak/>
        <w:t>Code of Practice</w:t>
      </w:r>
    </w:p>
    <w:p w14:paraId="46BB2BD8" w14:textId="23CDAE4C" w:rsidR="00C661EF" w:rsidRPr="000273FD" w:rsidRDefault="00C661EF" w:rsidP="0A85F293">
      <w:pPr>
        <w:jc w:val="both"/>
        <w:rPr>
          <w:rFonts w:asciiTheme="minorHAnsi" w:eastAsiaTheme="minorEastAsia" w:hAnsiTheme="minorHAnsi" w:cstheme="minorHAnsi"/>
          <w:sz w:val="28"/>
          <w:szCs w:val="28"/>
        </w:rPr>
      </w:pPr>
    </w:p>
    <w:p w14:paraId="342922C4" w14:textId="2B09C482" w:rsidR="00C661EF" w:rsidRPr="000273FD" w:rsidRDefault="239A4995" w:rsidP="0A85F293">
      <w:pPr>
        <w:jc w:val="both"/>
        <w:rPr>
          <w:rFonts w:asciiTheme="minorHAnsi" w:eastAsiaTheme="minorEastAsia" w:hAnsiTheme="minorHAnsi" w:cstheme="minorHAnsi"/>
          <w:sz w:val="28"/>
          <w:szCs w:val="28"/>
        </w:rPr>
      </w:pPr>
      <w:r w:rsidRPr="000273FD">
        <w:rPr>
          <w:rFonts w:asciiTheme="minorHAnsi" w:eastAsiaTheme="minorEastAsia" w:hAnsiTheme="minorHAnsi" w:cstheme="minorHAnsi"/>
          <w:sz w:val="28"/>
          <w:szCs w:val="28"/>
        </w:rPr>
        <w:t xml:space="preserve">The following must be adhered </w:t>
      </w:r>
      <w:r w:rsidR="1CA05356" w:rsidRPr="000273FD">
        <w:rPr>
          <w:rFonts w:asciiTheme="minorHAnsi" w:eastAsiaTheme="minorEastAsia" w:hAnsiTheme="minorHAnsi" w:cstheme="minorHAnsi"/>
          <w:sz w:val="28"/>
          <w:szCs w:val="28"/>
        </w:rPr>
        <w:t xml:space="preserve">to </w:t>
      </w:r>
      <w:r w:rsidRPr="000273FD">
        <w:rPr>
          <w:rFonts w:asciiTheme="minorHAnsi" w:eastAsiaTheme="minorEastAsia" w:hAnsiTheme="minorHAnsi" w:cstheme="minorHAnsi"/>
          <w:sz w:val="28"/>
          <w:szCs w:val="28"/>
        </w:rPr>
        <w:t>by parents</w:t>
      </w:r>
      <w:r w:rsidR="77C78910" w:rsidRPr="000273FD">
        <w:rPr>
          <w:rFonts w:asciiTheme="minorHAnsi" w:eastAsiaTheme="minorEastAsia" w:hAnsiTheme="minorHAnsi" w:cstheme="minorHAnsi"/>
          <w:sz w:val="28"/>
          <w:szCs w:val="28"/>
        </w:rPr>
        <w:t>/</w:t>
      </w:r>
      <w:r w:rsidRPr="000273FD">
        <w:rPr>
          <w:rFonts w:asciiTheme="minorHAnsi" w:eastAsiaTheme="minorEastAsia" w:hAnsiTheme="minorHAnsi" w:cstheme="minorHAnsi"/>
          <w:sz w:val="28"/>
          <w:szCs w:val="28"/>
        </w:rPr>
        <w:t xml:space="preserve">carers and staff for the health and well-being of </w:t>
      </w:r>
      <w:r w:rsidR="2889B30B" w:rsidRPr="000273FD">
        <w:rPr>
          <w:rFonts w:asciiTheme="minorHAnsi" w:eastAsiaTheme="minorEastAsia" w:hAnsiTheme="minorHAnsi" w:cstheme="minorHAnsi"/>
          <w:sz w:val="28"/>
          <w:szCs w:val="28"/>
        </w:rPr>
        <w:t xml:space="preserve">all </w:t>
      </w:r>
      <w:r w:rsidRPr="000273FD">
        <w:rPr>
          <w:rFonts w:asciiTheme="minorHAnsi" w:eastAsiaTheme="minorEastAsia" w:hAnsiTheme="minorHAnsi" w:cstheme="minorHAnsi"/>
          <w:sz w:val="28"/>
          <w:szCs w:val="28"/>
        </w:rPr>
        <w:t xml:space="preserve">children </w:t>
      </w:r>
      <w:r w:rsidR="206E1AF0" w:rsidRPr="000273FD">
        <w:rPr>
          <w:rFonts w:asciiTheme="minorHAnsi" w:eastAsiaTheme="minorEastAsia" w:hAnsiTheme="minorHAnsi" w:cstheme="minorHAnsi"/>
          <w:sz w:val="28"/>
          <w:szCs w:val="28"/>
        </w:rPr>
        <w:t xml:space="preserve">in the administration of </w:t>
      </w:r>
      <w:commentRangeStart w:id="1"/>
      <w:r w:rsidR="206E1AF0" w:rsidRPr="000273FD">
        <w:rPr>
          <w:rFonts w:asciiTheme="minorHAnsi" w:eastAsiaTheme="minorEastAsia" w:hAnsiTheme="minorHAnsi" w:cstheme="minorHAnsi"/>
          <w:sz w:val="28"/>
          <w:szCs w:val="28"/>
        </w:rPr>
        <w:t>medicines</w:t>
      </w:r>
      <w:commentRangeEnd w:id="1"/>
      <w:r w:rsidR="00C661EF" w:rsidRPr="000273FD">
        <w:rPr>
          <w:rFonts w:asciiTheme="minorHAnsi" w:hAnsiTheme="minorHAnsi" w:cstheme="minorHAnsi"/>
          <w:sz w:val="28"/>
          <w:szCs w:val="28"/>
        </w:rPr>
        <w:commentReference w:id="1"/>
      </w:r>
      <w:r w:rsidR="206E1AF0" w:rsidRPr="000273FD">
        <w:rPr>
          <w:rFonts w:asciiTheme="minorHAnsi" w:eastAsiaTheme="minorEastAsia" w:hAnsiTheme="minorHAnsi" w:cstheme="minorHAnsi"/>
          <w:sz w:val="28"/>
          <w:szCs w:val="28"/>
        </w:rPr>
        <w:t xml:space="preserve"> or creams</w:t>
      </w:r>
    </w:p>
    <w:p w14:paraId="7AF2C1A3" w14:textId="6B4BE761" w:rsidR="00C661EF" w:rsidRPr="000273FD" w:rsidRDefault="00C661EF" w:rsidP="0A85F293">
      <w:pPr>
        <w:jc w:val="both"/>
        <w:rPr>
          <w:rFonts w:asciiTheme="minorHAnsi" w:eastAsiaTheme="minorEastAsia" w:hAnsiTheme="minorHAnsi" w:cstheme="minorHAnsi"/>
          <w:sz w:val="28"/>
          <w:szCs w:val="28"/>
        </w:rPr>
      </w:pPr>
    </w:p>
    <w:p w14:paraId="2C556AD4" w14:textId="251E6E59" w:rsidR="00C661EF" w:rsidRPr="000273FD" w:rsidRDefault="546D2F40" w:rsidP="0A85F293">
      <w:pPr>
        <w:pStyle w:val="ListParagraph"/>
        <w:numPr>
          <w:ilvl w:val="0"/>
          <w:numId w:val="3"/>
        </w:numPr>
        <w:jc w:val="both"/>
        <w:rPr>
          <w:rFonts w:asciiTheme="minorHAnsi" w:eastAsiaTheme="minorEastAsia" w:hAnsiTheme="minorHAnsi" w:cstheme="minorHAnsi"/>
          <w:sz w:val="28"/>
          <w:szCs w:val="28"/>
        </w:rPr>
      </w:pPr>
      <w:r w:rsidRPr="000273FD">
        <w:rPr>
          <w:rFonts w:asciiTheme="minorHAnsi" w:eastAsiaTheme="minorEastAsia" w:hAnsiTheme="minorHAnsi" w:cstheme="minorHAnsi"/>
          <w:sz w:val="28"/>
          <w:szCs w:val="28"/>
        </w:rPr>
        <w:t xml:space="preserve"> </w:t>
      </w:r>
      <w:r w:rsidR="37F1C2D7" w:rsidRPr="000273FD">
        <w:rPr>
          <w:rFonts w:asciiTheme="minorHAnsi" w:eastAsiaTheme="minorEastAsia" w:hAnsiTheme="minorHAnsi" w:cstheme="minorHAnsi"/>
          <w:sz w:val="28"/>
          <w:szCs w:val="28"/>
        </w:rPr>
        <w:t xml:space="preserve">St Paul’s Childcare requires written consent in advance </w:t>
      </w:r>
      <w:r w:rsidR="380D1570" w:rsidRPr="000273FD">
        <w:rPr>
          <w:rFonts w:asciiTheme="minorHAnsi" w:eastAsiaTheme="minorEastAsia" w:hAnsiTheme="minorHAnsi" w:cstheme="minorHAnsi"/>
          <w:sz w:val="28"/>
          <w:szCs w:val="28"/>
        </w:rPr>
        <w:t>from parents/carers which clearly shows</w:t>
      </w:r>
      <w:r w:rsidR="03DDF8F2" w:rsidRPr="000273FD">
        <w:rPr>
          <w:rFonts w:asciiTheme="minorHAnsi" w:eastAsiaTheme="minorEastAsia" w:hAnsiTheme="minorHAnsi" w:cstheme="minorHAnsi"/>
          <w:sz w:val="28"/>
          <w:szCs w:val="28"/>
        </w:rPr>
        <w:t>:</w:t>
      </w:r>
    </w:p>
    <w:p w14:paraId="70985769" w14:textId="226D4DAE" w:rsidR="006805C0" w:rsidRPr="000273FD" w:rsidRDefault="03DDF8F2" w:rsidP="0A85F293">
      <w:pPr>
        <w:jc w:val="both"/>
        <w:rPr>
          <w:rFonts w:asciiTheme="minorHAnsi" w:eastAsiaTheme="minorEastAsia" w:hAnsiTheme="minorHAnsi" w:cstheme="minorHAnsi"/>
          <w:sz w:val="28"/>
          <w:szCs w:val="28"/>
        </w:rPr>
      </w:pPr>
      <w:r w:rsidRPr="000273FD">
        <w:rPr>
          <w:rFonts w:asciiTheme="minorHAnsi" w:eastAsiaTheme="minorEastAsia" w:hAnsiTheme="minorHAnsi" w:cstheme="minorHAnsi"/>
          <w:sz w:val="28"/>
          <w:szCs w:val="28"/>
        </w:rPr>
        <w:t xml:space="preserve">            CHILDS FULL NAME</w:t>
      </w:r>
    </w:p>
    <w:p w14:paraId="54A77178" w14:textId="1F8C0E89" w:rsidR="006805C0" w:rsidRPr="000273FD" w:rsidRDefault="03DDF8F2" w:rsidP="0A85F293">
      <w:pPr>
        <w:jc w:val="both"/>
        <w:rPr>
          <w:rFonts w:asciiTheme="minorHAnsi" w:eastAsiaTheme="minorEastAsia" w:hAnsiTheme="minorHAnsi" w:cstheme="minorHAnsi"/>
          <w:sz w:val="28"/>
          <w:szCs w:val="28"/>
        </w:rPr>
      </w:pPr>
      <w:r w:rsidRPr="000273FD">
        <w:rPr>
          <w:rFonts w:asciiTheme="minorHAnsi" w:eastAsiaTheme="minorEastAsia" w:hAnsiTheme="minorHAnsi" w:cstheme="minorHAnsi"/>
          <w:sz w:val="28"/>
          <w:szCs w:val="28"/>
        </w:rPr>
        <w:t xml:space="preserve">            CHILDS DATE OF BIRTH</w:t>
      </w:r>
    </w:p>
    <w:p w14:paraId="70453F2F" w14:textId="6347EEF8" w:rsidR="006805C0" w:rsidRPr="000273FD" w:rsidRDefault="03DDF8F2" w:rsidP="0A85F293">
      <w:pPr>
        <w:jc w:val="both"/>
        <w:rPr>
          <w:rFonts w:asciiTheme="minorHAnsi" w:eastAsiaTheme="minorEastAsia" w:hAnsiTheme="minorHAnsi" w:cstheme="minorHAnsi"/>
          <w:sz w:val="28"/>
          <w:szCs w:val="28"/>
        </w:rPr>
      </w:pPr>
      <w:r w:rsidRPr="000273FD">
        <w:rPr>
          <w:rFonts w:asciiTheme="minorHAnsi" w:eastAsiaTheme="minorEastAsia" w:hAnsiTheme="minorHAnsi" w:cstheme="minorHAnsi"/>
          <w:sz w:val="28"/>
          <w:szCs w:val="28"/>
        </w:rPr>
        <w:t xml:space="preserve">            DATE AND EXPIRY DATE</w:t>
      </w:r>
    </w:p>
    <w:p w14:paraId="7DE2EEAA" w14:textId="4AD55DCA" w:rsidR="006805C0" w:rsidRPr="000273FD" w:rsidRDefault="03DDF8F2" w:rsidP="0A85F293">
      <w:pPr>
        <w:jc w:val="both"/>
        <w:rPr>
          <w:rFonts w:asciiTheme="minorHAnsi" w:eastAsiaTheme="minorEastAsia" w:hAnsiTheme="minorHAnsi" w:cstheme="minorHAnsi"/>
          <w:sz w:val="28"/>
          <w:szCs w:val="28"/>
        </w:rPr>
      </w:pPr>
      <w:r w:rsidRPr="000273FD">
        <w:rPr>
          <w:rFonts w:asciiTheme="minorHAnsi" w:eastAsiaTheme="minorEastAsia" w:hAnsiTheme="minorHAnsi" w:cstheme="minorHAnsi"/>
          <w:sz w:val="28"/>
          <w:szCs w:val="28"/>
        </w:rPr>
        <w:t xml:space="preserve">            DOSAGE </w:t>
      </w:r>
    </w:p>
    <w:p w14:paraId="4707BBA1" w14:textId="277D17F3" w:rsidR="006805C0" w:rsidRPr="000273FD" w:rsidRDefault="15D72F57" w:rsidP="0A85F293">
      <w:pPr>
        <w:jc w:val="both"/>
        <w:rPr>
          <w:rFonts w:asciiTheme="minorHAnsi" w:eastAsiaTheme="minorEastAsia" w:hAnsiTheme="minorHAnsi" w:cstheme="minorHAnsi"/>
          <w:sz w:val="28"/>
          <w:szCs w:val="28"/>
        </w:rPr>
      </w:pPr>
      <w:r w:rsidRPr="000273FD">
        <w:rPr>
          <w:rFonts w:asciiTheme="minorHAnsi" w:eastAsiaTheme="minorEastAsia" w:hAnsiTheme="minorHAnsi" w:cstheme="minorHAnsi"/>
          <w:sz w:val="28"/>
          <w:szCs w:val="28"/>
        </w:rPr>
        <w:t xml:space="preserve">            TIME DOSAGE WAS </w:t>
      </w:r>
      <w:r w:rsidR="42CDB764" w:rsidRPr="000273FD">
        <w:rPr>
          <w:rFonts w:asciiTheme="minorHAnsi" w:eastAsiaTheme="minorEastAsia" w:hAnsiTheme="minorHAnsi" w:cstheme="minorHAnsi"/>
          <w:sz w:val="28"/>
          <w:szCs w:val="28"/>
        </w:rPr>
        <w:t xml:space="preserve">LAST </w:t>
      </w:r>
      <w:r w:rsidRPr="000273FD">
        <w:rPr>
          <w:rFonts w:asciiTheme="minorHAnsi" w:eastAsiaTheme="minorEastAsia" w:hAnsiTheme="minorHAnsi" w:cstheme="minorHAnsi"/>
          <w:sz w:val="28"/>
          <w:szCs w:val="28"/>
        </w:rPr>
        <w:t xml:space="preserve">ADMINISTERED </w:t>
      </w:r>
    </w:p>
    <w:p w14:paraId="3EA0EF2D" w14:textId="77D76501" w:rsidR="006805C0" w:rsidRPr="000273FD" w:rsidRDefault="758E690D" w:rsidP="0A85F293">
      <w:pPr>
        <w:jc w:val="both"/>
        <w:rPr>
          <w:rFonts w:asciiTheme="minorHAnsi" w:eastAsiaTheme="minorEastAsia" w:hAnsiTheme="minorHAnsi" w:cstheme="minorHAnsi"/>
          <w:sz w:val="28"/>
          <w:szCs w:val="28"/>
        </w:rPr>
      </w:pPr>
      <w:r w:rsidRPr="000273FD">
        <w:rPr>
          <w:rFonts w:asciiTheme="minorHAnsi" w:eastAsiaTheme="minorEastAsia" w:hAnsiTheme="minorHAnsi" w:cstheme="minorHAnsi"/>
          <w:sz w:val="28"/>
          <w:szCs w:val="28"/>
        </w:rPr>
        <w:t xml:space="preserve">          </w:t>
      </w:r>
      <w:r w:rsidR="7502C5C9" w:rsidRPr="000273FD">
        <w:rPr>
          <w:rFonts w:asciiTheme="minorHAnsi" w:eastAsiaTheme="minorEastAsia" w:hAnsiTheme="minorHAnsi" w:cstheme="minorHAnsi"/>
          <w:sz w:val="28"/>
          <w:szCs w:val="28"/>
        </w:rPr>
        <w:t xml:space="preserve">  TIME DOSAGE TO BE ADMINSTERED IN ST PAUL’S CHILDCARE SETTING</w:t>
      </w:r>
    </w:p>
    <w:p w14:paraId="3EC4C1E4" w14:textId="05B7D5C0" w:rsidR="006805C0" w:rsidRPr="000273FD" w:rsidRDefault="03DDF8F2" w:rsidP="0A85F293">
      <w:pPr>
        <w:jc w:val="both"/>
        <w:rPr>
          <w:rFonts w:asciiTheme="minorHAnsi" w:eastAsiaTheme="minorEastAsia" w:hAnsiTheme="minorHAnsi" w:cstheme="minorHAnsi"/>
          <w:sz w:val="28"/>
          <w:szCs w:val="28"/>
        </w:rPr>
      </w:pPr>
      <w:r w:rsidRPr="000273FD">
        <w:rPr>
          <w:rFonts w:asciiTheme="minorHAnsi" w:eastAsiaTheme="minorEastAsia" w:hAnsiTheme="minorHAnsi" w:cstheme="minorHAnsi"/>
          <w:sz w:val="28"/>
          <w:szCs w:val="28"/>
        </w:rPr>
        <w:t xml:space="preserve">          </w:t>
      </w:r>
      <w:r w:rsidRPr="000273FD">
        <w:rPr>
          <w:rFonts w:asciiTheme="minorHAnsi" w:eastAsiaTheme="minorEastAsia" w:hAnsiTheme="minorHAnsi" w:cstheme="minorHAnsi"/>
          <w:i/>
          <w:iCs/>
          <w:sz w:val="28"/>
          <w:szCs w:val="28"/>
        </w:rPr>
        <w:t xml:space="preserve">Possible side effects will be discussed, and included in the written </w:t>
      </w:r>
      <w:r w:rsidR="6B96DCE6" w:rsidRPr="000273FD">
        <w:rPr>
          <w:rFonts w:asciiTheme="minorHAnsi" w:eastAsiaTheme="minorEastAsia" w:hAnsiTheme="minorHAnsi" w:cstheme="minorHAnsi"/>
          <w:i/>
          <w:iCs/>
          <w:sz w:val="28"/>
          <w:szCs w:val="28"/>
        </w:rPr>
        <w:t>permission</w:t>
      </w:r>
      <w:r w:rsidRPr="000273FD">
        <w:rPr>
          <w:rFonts w:asciiTheme="minorHAnsi" w:eastAsiaTheme="minorEastAsia" w:hAnsiTheme="minorHAnsi" w:cstheme="minorHAnsi"/>
          <w:sz w:val="28"/>
          <w:szCs w:val="28"/>
        </w:rPr>
        <w:t xml:space="preserve"> </w:t>
      </w:r>
    </w:p>
    <w:p w14:paraId="06EC0D85" w14:textId="20FFA773" w:rsidR="006805C0" w:rsidRPr="000273FD" w:rsidRDefault="006805C0" w:rsidP="0A85F293">
      <w:pPr>
        <w:jc w:val="both"/>
        <w:rPr>
          <w:rFonts w:asciiTheme="minorHAnsi" w:eastAsiaTheme="minorEastAsia" w:hAnsiTheme="minorHAnsi" w:cstheme="minorHAnsi"/>
          <w:sz w:val="28"/>
          <w:szCs w:val="28"/>
        </w:rPr>
      </w:pPr>
    </w:p>
    <w:p w14:paraId="7396D4FE" w14:textId="31C8FB58" w:rsidR="006805C0" w:rsidRPr="000273FD" w:rsidRDefault="455D77AB" w:rsidP="0A85F293">
      <w:pPr>
        <w:pStyle w:val="ListParagraph"/>
        <w:numPr>
          <w:ilvl w:val="0"/>
          <w:numId w:val="2"/>
        </w:numPr>
        <w:jc w:val="both"/>
        <w:rPr>
          <w:rFonts w:asciiTheme="minorHAnsi" w:eastAsiaTheme="minorEastAsia" w:hAnsiTheme="minorHAnsi" w:cstheme="minorHAnsi"/>
          <w:sz w:val="28"/>
          <w:szCs w:val="28"/>
        </w:rPr>
      </w:pPr>
      <w:r w:rsidRPr="000273FD">
        <w:rPr>
          <w:rFonts w:asciiTheme="minorHAnsi" w:eastAsiaTheme="minorEastAsia" w:hAnsiTheme="minorHAnsi" w:cstheme="minorHAnsi"/>
          <w:sz w:val="28"/>
          <w:szCs w:val="28"/>
        </w:rPr>
        <w:t xml:space="preserve">The medicine must be in </w:t>
      </w:r>
      <w:r w:rsidR="3F32C015" w:rsidRPr="000273FD">
        <w:rPr>
          <w:rFonts w:asciiTheme="minorHAnsi" w:eastAsiaTheme="minorEastAsia" w:hAnsiTheme="minorHAnsi" w:cstheme="minorHAnsi"/>
          <w:sz w:val="28"/>
          <w:szCs w:val="28"/>
        </w:rPr>
        <w:t>its</w:t>
      </w:r>
      <w:r w:rsidRPr="000273FD">
        <w:rPr>
          <w:rFonts w:asciiTheme="minorHAnsi" w:eastAsiaTheme="minorEastAsia" w:hAnsiTheme="minorHAnsi" w:cstheme="minorHAnsi"/>
          <w:sz w:val="28"/>
          <w:szCs w:val="28"/>
        </w:rPr>
        <w:t xml:space="preserve"> original container and must be accurate for the ailment.</w:t>
      </w:r>
    </w:p>
    <w:p w14:paraId="4FFA7E4D" w14:textId="0B7A116B" w:rsidR="0A85F293" w:rsidRPr="000273FD" w:rsidRDefault="0A85F293" w:rsidP="0A85F293">
      <w:pPr>
        <w:jc w:val="both"/>
        <w:rPr>
          <w:rFonts w:asciiTheme="minorHAnsi" w:eastAsiaTheme="minorEastAsia" w:hAnsiTheme="minorHAnsi" w:cstheme="minorHAnsi"/>
          <w:sz w:val="28"/>
          <w:szCs w:val="28"/>
        </w:rPr>
      </w:pPr>
    </w:p>
    <w:p w14:paraId="190A8EEF" w14:textId="6C1676A3" w:rsidR="53462D1A" w:rsidRPr="000273FD" w:rsidRDefault="53462D1A" w:rsidP="0A85F293">
      <w:pPr>
        <w:pStyle w:val="ListParagraph"/>
        <w:numPr>
          <w:ilvl w:val="0"/>
          <w:numId w:val="2"/>
        </w:numPr>
        <w:jc w:val="both"/>
        <w:rPr>
          <w:rFonts w:asciiTheme="minorHAnsi" w:eastAsiaTheme="minorEastAsia" w:hAnsiTheme="minorHAnsi" w:cstheme="minorHAnsi"/>
          <w:sz w:val="28"/>
          <w:szCs w:val="28"/>
        </w:rPr>
      </w:pPr>
      <w:r w:rsidRPr="000273FD">
        <w:rPr>
          <w:rFonts w:asciiTheme="minorHAnsi" w:eastAsiaTheme="minorEastAsia" w:hAnsiTheme="minorHAnsi" w:cstheme="minorHAnsi"/>
          <w:sz w:val="28"/>
          <w:szCs w:val="28"/>
        </w:rPr>
        <w:t xml:space="preserve">Prescription medicine can only be given if a doctor has prescribed </w:t>
      </w:r>
      <w:r w:rsidR="14A147E9" w:rsidRPr="000273FD">
        <w:rPr>
          <w:rFonts w:asciiTheme="minorHAnsi" w:eastAsiaTheme="minorEastAsia" w:hAnsiTheme="minorHAnsi" w:cstheme="minorHAnsi"/>
          <w:sz w:val="28"/>
          <w:szCs w:val="28"/>
        </w:rPr>
        <w:t xml:space="preserve">them for that individual child. </w:t>
      </w:r>
    </w:p>
    <w:p w14:paraId="4CA3F3F7" w14:textId="48D9075C" w:rsidR="0A85F293" w:rsidRPr="000273FD" w:rsidRDefault="0A85F293" w:rsidP="0A85F293">
      <w:pPr>
        <w:jc w:val="both"/>
        <w:rPr>
          <w:rFonts w:asciiTheme="minorHAnsi" w:eastAsiaTheme="minorEastAsia" w:hAnsiTheme="minorHAnsi" w:cstheme="minorHAnsi"/>
          <w:sz w:val="28"/>
          <w:szCs w:val="28"/>
        </w:rPr>
      </w:pPr>
    </w:p>
    <w:p w14:paraId="4D239135" w14:textId="03787672" w:rsidR="14A147E9" w:rsidRPr="000273FD" w:rsidRDefault="14A147E9" w:rsidP="0A85F293">
      <w:pPr>
        <w:pStyle w:val="ListParagraph"/>
        <w:numPr>
          <w:ilvl w:val="0"/>
          <w:numId w:val="2"/>
        </w:numPr>
        <w:jc w:val="both"/>
        <w:rPr>
          <w:rFonts w:asciiTheme="minorHAnsi" w:eastAsiaTheme="minorEastAsia" w:hAnsiTheme="minorHAnsi" w:cstheme="minorHAnsi"/>
          <w:sz w:val="28"/>
          <w:szCs w:val="28"/>
        </w:rPr>
      </w:pPr>
      <w:r w:rsidRPr="000273FD">
        <w:rPr>
          <w:rFonts w:asciiTheme="minorHAnsi" w:eastAsiaTheme="minorEastAsia" w:hAnsiTheme="minorHAnsi" w:cstheme="minorHAnsi"/>
          <w:sz w:val="28"/>
          <w:szCs w:val="28"/>
        </w:rPr>
        <w:t xml:space="preserve">All medicine must be within date </w:t>
      </w:r>
    </w:p>
    <w:p w14:paraId="2D874F77" w14:textId="1BCFC787" w:rsidR="0A85F293" w:rsidRPr="000273FD" w:rsidRDefault="0A85F293" w:rsidP="0A85F293">
      <w:pPr>
        <w:jc w:val="both"/>
        <w:rPr>
          <w:rFonts w:asciiTheme="minorHAnsi" w:eastAsiaTheme="minorEastAsia" w:hAnsiTheme="minorHAnsi" w:cstheme="minorHAnsi"/>
          <w:sz w:val="28"/>
          <w:szCs w:val="28"/>
        </w:rPr>
      </w:pPr>
    </w:p>
    <w:p w14:paraId="7C7615D3" w14:textId="206C0198" w:rsidR="006805C0" w:rsidRPr="000273FD" w:rsidRDefault="5B36FF6D" w:rsidP="0A85F293">
      <w:pPr>
        <w:pStyle w:val="ListParagraph"/>
        <w:numPr>
          <w:ilvl w:val="0"/>
          <w:numId w:val="2"/>
        </w:numPr>
        <w:jc w:val="both"/>
        <w:rPr>
          <w:rFonts w:asciiTheme="minorHAnsi" w:eastAsiaTheme="minorEastAsia" w:hAnsiTheme="minorHAnsi" w:cstheme="minorHAnsi"/>
          <w:sz w:val="28"/>
          <w:szCs w:val="28"/>
        </w:rPr>
      </w:pPr>
      <w:r w:rsidRPr="000273FD">
        <w:rPr>
          <w:rFonts w:asciiTheme="minorHAnsi" w:eastAsiaTheme="minorEastAsia" w:hAnsiTheme="minorHAnsi" w:cstheme="minorHAnsi"/>
          <w:sz w:val="28"/>
          <w:szCs w:val="28"/>
        </w:rPr>
        <w:t>All medicines will be stored clearly labelled with the child’s name.</w:t>
      </w:r>
    </w:p>
    <w:p w14:paraId="6BF59FBF" w14:textId="28A5BFF4" w:rsidR="0A85F293" w:rsidRPr="000273FD" w:rsidRDefault="0A85F293" w:rsidP="0A85F293">
      <w:pPr>
        <w:jc w:val="both"/>
        <w:rPr>
          <w:rFonts w:asciiTheme="minorHAnsi" w:eastAsiaTheme="minorEastAsia" w:hAnsiTheme="minorHAnsi" w:cstheme="minorHAnsi"/>
          <w:sz w:val="28"/>
          <w:szCs w:val="28"/>
        </w:rPr>
      </w:pPr>
    </w:p>
    <w:p w14:paraId="554E1ED6" w14:textId="249D4770" w:rsidR="0E0FEBBD" w:rsidRPr="000273FD" w:rsidRDefault="0E0FEBBD" w:rsidP="0A85F293">
      <w:pPr>
        <w:pStyle w:val="ListParagraph"/>
        <w:numPr>
          <w:ilvl w:val="0"/>
          <w:numId w:val="2"/>
        </w:numPr>
        <w:jc w:val="both"/>
        <w:rPr>
          <w:rFonts w:asciiTheme="minorHAnsi" w:eastAsiaTheme="minorEastAsia" w:hAnsiTheme="minorHAnsi" w:cstheme="minorHAnsi"/>
          <w:sz w:val="28"/>
          <w:szCs w:val="28"/>
        </w:rPr>
      </w:pPr>
      <w:r w:rsidRPr="000273FD">
        <w:rPr>
          <w:rFonts w:asciiTheme="minorHAnsi" w:eastAsiaTheme="minorEastAsia" w:hAnsiTheme="minorHAnsi" w:cstheme="minorHAnsi"/>
          <w:sz w:val="28"/>
          <w:szCs w:val="28"/>
        </w:rPr>
        <w:t>All medicines will be stored at the correct temperature out of the reach of the children.</w:t>
      </w:r>
      <w:r w:rsidR="51A43A64" w:rsidRPr="000273FD">
        <w:rPr>
          <w:rFonts w:asciiTheme="minorHAnsi" w:eastAsiaTheme="minorEastAsia" w:hAnsiTheme="minorHAnsi" w:cstheme="minorHAnsi"/>
          <w:sz w:val="28"/>
          <w:szCs w:val="28"/>
        </w:rPr>
        <w:t xml:space="preserve"> </w:t>
      </w:r>
    </w:p>
    <w:p w14:paraId="74CA42E5" w14:textId="51A209F7" w:rsidR="0A85F293" w:rsidRPr="000273FD" w:rsidRDefault="0A85F293" w:rsidP="0A85F293">
      <w:pPr>
        <w:jc w:val="both"/>
        <w:rPr>
          <w:rFonts w:asciiTheme="minorHAnsi" w:eastAsiaTheme="minorEastAsia" w:hAnsiTheme="minorHAnsi" w:cstheme="minorHAnsi"/>
          <w:sz w:val="28"/>
          <w:szCs w:val="28"/>
        </w:rPr>
      </w:pPr>
    </w:p>
    <w:p w14:paraId="54918DF4" w14:textId="47AC4F21" w:rsidR="62D19A80" w:rsidRPr="000273FD" w:rsidRDefault="62D19A80" w:rsidP="0A85F293">
      <w:pPr>
        <w:pStyle w:val="ListParagraph"/>
        <w:numPr>
          <w:ilvl w:val="0"/>
          <w:numId w:val="2"/>
        </w:numPr>
        <w:jc w:val="both"/>
        <w:rPr>
          <w:rFonts w:asciiTheme="minorHAnsi" w:eastAsiaTheme="minorEastAsia" w:hAnsiTheme="minorHAnsi" w:cstheme="minorHAnsi"/>
          <w:sz w:val="28"/>
          <w:szCs w:val="28"/>
        </w:rPr>
      </w:pPr>
      <w:r w:rsidRPr="000273FD">
        <w:rPr>
          <w:rFonts w:asciiTheme="minorHAnsi" w:eastAsiaTheme="minorEastAsia" w:hAnsiTheme="minorHAnsi" w:cstheme="minorHAnsi"/>
          <w:sz w:val="28"/>
          <w:szCs w:val="28"/>
        </w:rPr>
        <w:t>All emergency medicine such as asthma inhalers and adrenalin pens should be easily accessible for staff.</w:t>
      </w:r>
    </w:p>
    <w:p w14:paraId="680C6A97" w14:textId="06A7715B" w:rsidR="0A85F293" w:rsidRPr="000273FD" w:rsidRDefault="0A85F293" w:rsidP="0A85F293">
      <w:pPr>
        <w:jc w:val="both"/>
        <w:rPr>
          <w:rFonts w:asciiTheme="minorHAnsi" w:eastAsiaTheme="minorEastAsia" w:hAnsiTheme="minorHAnsi" w:cstheme="minorHAnsi"/>
          <w:sz w:val="28"/>
          <w:szCs w:val="28"/>
        </w:rPr>
      </w:pPr>
    </w:p>
    <w:p w14:paraId="042258AF" w14:textId="44DBF200" w:rsidR="51A43A64" w:rsidRPr="000273FD" w:rsidRDefault="51A43A64" w:rsidP="0A85F293">
      <w:pPr>
        <w:pStyle w:val="ListParagraph"/>
        <w:numPr>
          <w:ilvl w:val="0"/>
          <w:numId w:val="2"/>
        </w:numPr>
        <w:jc w:val="both"/>
        <w:rPr>
          <w:rFonts w:asciiTheme="minorHAnsi" w:eastAsiaTheme="minorEastAsia" w:hAnsiTheme="minorHAnsi" w:cstheme="minorHAnsi"/>
          <w:sz w:val="28"/>
          <w:szCs w:val="28"/>
        </w:rPr>
      </w:pPr>
      <w:r w:rsidRPr="000273FD">
        <w:rPr>
          <w:rFonts w:asciiTheme="minorHAnsi" w:eastAsiaTheme="minorEastAsia" w:hAnsiTheme="minorHAnsi" w:cstheme="minorHAnsi"/>
          <w:sz w:val="28"/>
          <w:szCs w:val="28"/>
        </w:rPr>
        <w:t xml:space="preserve">Staff will read and follow the instructions </w:t>
      </w:r>
      <w:r w:rsidR="2DCA7E58" w:rsidRPr="000273FD">
        <w:rPr>
          <w:rFonts w:asciiTheme="minorHAnsi" w:eastAsiaTheme="minorEastAsia" w:hAnsiTheme="minorHAnsi" w:cstheme="minorHAnsi"/>
          <w:sz w:val="28"/>
          <w:szCs w:val="28"/>
        </w:rPr>
        <w:t>on the medicine prior to administering.</w:t>
      </w:r>
    </w:p>
    <w:p w14:paraId="13259E22" w14:textId="58E4E8B8" w:rsidR="0A85F293" w:rsidRPr="000273FD" w:rsidRDefault="0A85F293" w:rsidP="0A85F293">
      <w:pPr>
        <w:jc w:val="both"/>
        <w:rPr>
          <w:rFonts w:asciiTheme="minorHAnsi" w:eastAsiaTheme="minorEastAsia" w:hAnsiTheme="minorHAnsi" w:cstheme="minorHAnsi"/>
          <w:sz w:val="28"/>
          <w:szCs w:val="28"/>
        </w:rPr>
      </w:pPr>
    </w:p>
    <w:p w14:paraId="15810CB2" w14:textId="227B8064" w:rsidR="713D84E4" w:rsidRPr="000273FD" w:rsidRDefault="713D84E4" w:rsidP="0A85F293">
      <w:pPr>
        <w:pStyle w:val="ListParagraph"/>
        <w:numPr>
          <w:ilvl w:val="0"/>
          <w:numId w:val="2"/>
        </w:numPr>
        <w:jc w:val="both"/>
        <w:rPr>
          <w:rFonts w:asciiTheme="minorHAnsi" w:eastAsiaTheme="minorEastAsia" w:hAnsiTheme="minorHAnsi" w:cstheme="minorHAnsi"/>
          <w:sz w:val="28"/>
          <w:szCs w:val="28"/>
        </w:rPr>
      </w:pPr>
      <w:r w:rsidRPr="000273FD">
        <w:rPr>
          <w:rFonts w:asciiTheme="minorHAnsi" w:eastAsiaTheme="minorEastAsia" w:hAnsiTheme="minorHAnsi" w:cstheme="minorHAnsi"/>
          <w:sz w:val="28"/>
          <w:szCs w:val="28"/>
        </w:rPr>
        <w:t>A written record will be kept of any medicine given. Parents will be required to sign the record to confirm they are aware of when the last dose was administered.</w:t>
      </w:r>
    </w:p>
    <w:p w14:paraId="1E70CFF9" w14:textId="0A592315" w:rsidR="0A85F293" w:rsidRPr="000273FD" w:rsidRDefault="0A85F293" w:rsidP="0A85F293">
      <w:pPr>
        <w:jc w:val="both"/>
        <w:rPr>
          <w:rFonts w:asciiTheme="minorHAnsi" w:eastAsiaTheme="minorEastAsia" w:hAnsiTheme="minorHAnsi" w:cstheme="minorHAnsi"/>
          <w:sz w:val="28"/>
          <w:szCs w:val="28"/>
        </w:rPr>
      </w:pPr>
    </w:p>
    <w:p w14:paraId="5B9B7CD4" w14:textId="670B40DB" w:rsidR="0B92B502" w:rsidRPr="000273FD" w:rsidRDefault="0B92B502" w:rsidP="0A85F293">
      <w:pPr>
        <w:pStyle w:val="ListParagraph"/>
        <w:numPr>
          <w:ilvl w:val="0"/>
          <w:numId w:val="2"/>
        </w:numPr>
        <w:jc w:val="both"/>
        <w:rPr>
          <w:rFonts w:asciiTheme="minorHAnsi" w:eastAsiaTheme="minorEastAsia" w:hAnsiTheme="minorHAnsi" w:cstheme="minorHAnsi"/>
          <w:sz w:val="28"/>
          <w:szCs w:val="28"/>
        </w:rPr>
      </w:pPr>
      <w:r w:rsidRPr="000273FD">
        <w:rPr>
          <w:rFonts w:asciiTheme="minorHAnsi" w:eastAsiaTheme="minorEastAsia" w:hAnsiTheme="minorHAnsi" w:cstheme="minorHAnsi"/>
          <w:sz w:val="28"/>
          <w:szCs w:val="28"/>
        </w:rPr>
        <w:t xml:space="preserve">Training will be sought by external agencies/health professional if needed, in order to </w:t>
      </w:r>
      <w:r w:rsidR="558D9A0D" w:rsidRPr="000273FD">
        <w:rPr>
          <w:rFonts w:asciiTheme="minorHAnsi" w:eastAsiaTheme="minorEastAsia" w:hAnsiTheme="minorHAnsi" w:cstheme="minorHAnsi"/>
          <w:sz w:val="28"/>
          <w:szCs w:val="28"/>
        </w:rPr>
        <w:t xml:space="preserve">administer specific medication which may require technical or medical knowledge. Training will be specific to the individual </w:t>
      </w:r>
      <w:r w:rsidR="6FD49110" w:rsidRPr="000273FD">
        <w:rPr>
          <w:rFonts w:asciiTheme="minorHAnsi" w:eastAsiaTheme="minorEastAsia" w:hAnsiTheme="minorHAnsi" w:cstheme="minorHAnsi"/>
          <w:sz w:val="28"/>
          <w:szCs w:val="28"/>
        </w:rPr>
        <w:t>child.</w:t>
      </w:r>
      <w:r w:rsidR="0A7C5341" w:rsidRPr="000273FD">
        <w:rPr>
          <w:rFonts w:asciiTheme="minorHAnsi" w:eastAsiaTheme="minorEastAsia" w:hAnsiTheme="minorHAnsi" w:cstheme="minorHAnsi"/>
          <w:sz w:val="28"/>
          <w:szCs w:val="28"/>
        </w:rPr>
        <w:t xml:space="preserve"> </w:t>
      </w:r>
    </w:p>
    <w:p w14:paraId="6B5819E6" w14:textId="7F572416" w:rsidR="0A85F293" w:rsidRPr="000273FD" w:rsidRDefault="0A85F293" w:rsidP="0A85F293">
      <w:pPr>
        <w:jc w:val="both"/>
        <w:rPr>
          <w:rFonts w:asciiTheme="minorHAnsi" w:eastAsiaTheme="minorEastAsia" w:hAnsiTheme="minorHAnsi" w:cstheme="minorHAnsi"/>
          <w:sz w:val="28"/>
          <w:szCs w:val="28"/>
        </w:rPr>
      </w:pPr>
    </w:p>
    <w:p w14:paraId="26390B6F" w14:textId="51FC42BB" w:rsidR="0A7C5341" w:rsidRPr="000273FD" w:rsidRDefault="0A7C5341" w:rsidP="0A85F293">
      <w:pPr>
        <w:pStyle w:val="ListParagraph"/>
        <w:numPr>
          <w:ilvl w:val="0"/>
          <w:numId w:val="2"/>
        </w:numPr>
        <w:jc w:val="both"/>
        <w:rPr>
          <w:rFonts w:asciiTheme="minorHAnsi" w:eastAsiaTheme="minorEastAsia" w:hAnsiTheme="minorHAnsi" w:cstheme="minorHAnsi"/>
          <w:sz w:val="28"/>
          <w:szCs w:val="28"/>
        </w:rPr>
      </w:pPr>
      <w:r w:rsidRPr="000273FD">
        <w:rPr>
          <w:rFonts w:asciiTheme="minorHAnsi" w:eastAsiaTheme="minorEastAsia" w:hAnsiTheme="minorHAnsi" w:cstheme="minorHAnsi"/>
          <w:sz w:val="28"/>
          <w:szCs w:val="28"/>
        </w:rPr>
        <w:t>Staff will be asked to attend training to meet specific needs.</w:t>
      </w:r>
      <w:r w:rsidR="0FEFEED9" w:rsidRPr="000273FD">
        <w:rPr>
          <w:rFonts w:asciiTheme="minorHAnsi" w:eastAsiaTheme="minorEastAsia" w:hAnsiTheme="minorHAnsi" w:cstheme="minorHAnsi"/>
          <w:sz w:val="28"/>
          <w:szCs w:val="28"/>
        </w:rPr>
        <w:t xml:space="preserve"> </w:t>
      </w:r>
      <w:r w:rsidR="393D9C94" w:rsidRPr="000273FD">
        <w:rPr>
          <w:rFonts w:asciiTheme="minorHAnsi" w:eastAsiaTheme="minorEastAsia" w:hAnsiTheme="minorHAnsi" w:cstheme="minorHAnsi"/>
          <w:sz w:val="28"/>
          <w:szCs w:val="28"/>
        </w:rPr>
        <w:t xml:space="preserve">A written record will be kept of any training received including the trainers name and all staff </w:t>
      </w:r>
      <w:r w:rsidR="267CDFC6" w:rsidRPr="000273FD">
        <w:rPr>
          <w:rFonts w:asciiTheme="minorHAnsi" w:eastAsiaTheme="minorEastAsia" w:hAnsiTheme="minorHAnsi" w:cstheme="minorHAnsi"/>
          <w:sz w:val="28"/>
          <w:szCs w:val="28"/>
        </w:rPr>
        <w:t xml:space="preserve">in attendance. </w:t>
      </w:r>
    </w:p>
    <w:p w14:paraId="4A4BCFFB" w14:textId="6F25D0A9" w:rsidR="0A85F293" w:rsidRPr="000273FD" w:rsidRDefault="0A85F293" w:rsidP="0A85F293">
      <w:pPr>
        <w:jc w:val="both"/>
        <w:rPr>
          <w:rFonts w:asciiTheme="minorHAnsi" w:eastAsiaTheme="minorEastAsia" w:hAnsiTheme="minorHAnsi" w:cstheme="minorHAnsi"/>
          <w:sz w:val="28"/>
          <w:szCs w:val="28"/>
        </w:rPr>
      </w:pPr>
    </w:p>
    <w:p w14:paraId="1E366FD6" w14:textId="6DF4D28E" w:rsidR="0FEFEED9" w:rsidRPr="000273FD" w:rsidRDefault="0FEFEED9" w:rsidP="0A85F293">
      <w:pPr>
        <w:pStyle w:val="ListParagraph"/>
        <w:numPr>
          <w:ilvl w:val="0"/>
          <w:numId w:val="2"/>
        </w:numPr>
        <w:jc w:val="both"/>
        <w:rPr>
          <w:rFonts w:asciiTheme="minorHAnsi" w:eastAsiaTheme="minorEastAsia" w:hAnsiTheme="minorHAnsi" w:cstheme="minorHAnsi"/>
          <w:sz w:val="28"/>
          <w:szCs w:val="28"/>
        </w:rPr>
      </w:pPr>
      <w:r w:rsidRPr="000273FD">
        <w:rPr>
          <w:rFonts w:asciiTheme="minorHAnsi" w:eastAsiaTheme="minorEastAsia" w:hAnsiTheme="minorHAnsi" w:cstheme="minorHAnsi"/>
          <w:sz w:val="28"/>
          <w:szCs w:val="28"/>
        </w:rPr>
        <w:t>Staff will sign a consent form to say they are willing to administer medication.</w:t>
      </w:r>
    </w:p>
    <w:p w14:paraId="073E503D" w14:textId="40AAE8E7" w:rsidR="0A85F293" w:rsidRPr="000273FD" w:rsidRDefault="0A85F293" w:rsidP="0A85F293">
      <w:pPr>
        <w:jc w:val="both"/>
        <w:rPr>
          <w:rFonts w:asciiTheme="minorHAnsi" w:eastAsiaTheme="minorEastAsia" w:hAnsiTheme="minorHAnsi" w:cstheme="minorHAnsi"/>
          <w:sz w:val="28"/>
          <w:szCs w:val="28"/>
        </w:rPr>
      </w:pPr>
    </w:p>
    <w:p w14:paraId="4F3D3102" w14:textId="03DB6C9E" w:rsidR="38A83EAE" w:rsidRPr="000273FD" w:rsidRDefault="38A83EAE" w:rsidP="0A85F293">
      <w:pPr>
        <w:pStyle w:val="ListParagraph"/>
        <w:numPr>
          <w:ilvl w:val="0"/>
          <w:numId w:val="2"/>
        </w:numPr>
        <w:jc w:val="both"/>
        <w:rPr>
          <w:rFonts w:asciiTheme="minorHAnsi" w:eastAsiaTheme="minorEastAsia" w:hAnsiTheme="minorHAnsi" w:cstheme="minorHAnsi"/>
          <w:sz w:val="28"/>
          <w:szCs w:val="28"/>
        </w:rPr>
      </w:pPr>
      <w:r w:rsidRPr="000273FD">
        <w:rPr>
          <w:rFonts w:asciiTheme="minorHAnsi" w:eastAsiaTheme="minorEastAsia" w:hAnsiTheme="minorHAnsi" w:cstheme="minorHAnsi"/>
          <w:sz w:val="28"/>
          <w:szCs w:val="28"/>
        </w:rPr>
        <w:t xml:space="preserve">Any </w:t>
      </w:r>
      <w:proofErr w:type="gramStart"/>
      <w:r w:rsidRPr="000273FD">
        <w:rPr>
          <w:rFonts w:asciiTheme="minorHAnsi" w:eastAsiaTheme="minorEastAsia" w:hAnsiTheme="minorHAnsi" w:cstheme="minorHAnsi"/>
          <w:sz w:val="28"/>
          <w:szCs w:val="28"/>
        </w:rPr>
        <w:t>long term</w:t>
      </w:r>
      <w:proofErr w:type="gramEnd"/>
      <w:r w:rsidRPr="000273FD">
        <w:rPr>
          <w:rFonts w:asciiTheme="minorHAnsi" w:eastAsiaTheme="minorEastAsia" w:hAnsiTheme="minorHAnsi" w:cstheme="minorHAnsi"/>
          <w:sz w:val="28"/>
          <w:szCs w:val="28"/>
        </w:rPr>
        <w:t xml:space="preserve"> medical condition requiring medication will be discussed confidentially prior to the child starting at St Paul’s Childcare. </w:t>
      </w:r>
      <w:r w:rsidR="5F383057" w:rsidRPr="000273FD">
        <w:rPr>
          <w:rFonts w:asciiTheme="minorHAnsi" w:eastAsiaTheme="minorEastAsia" w:hAnsiTheme="minorHAnsi" w:cstheme="minorHAnsi"/>
          <w:sz w:val="28"/>
          <w:szCs w:val="28"/>
        </w:rPr>
        <w:t>Their needs will be individually assessed. Parents/Carers will keep St P</w:t>
      </w:r>
      <w:r w:rsidR="41C50AAF" w:rsidRPr="000273FD">
        <w:rPr>
          <w:rFonts w:asciiTheme="minorHAnsi" w:eastAsiaTheme="minorEastAsia" w:hAnsiTheme="minorHAnsi" w:cstheme="minorHAnsi"/>
          <w:sz w:val="28"/>
          <w:szCs w:val="28"/>
        </w:rPr>
        <w:t xml:space="preserve">aul’s </w:t>
      </w:r>
      <w:r w:rsidR="5D26F73E" w:rsidRPr="000273FD">
        <w:rPr>
          <w:rFonts w:asciiTheme="minorHAnsi" w:eastAsiaTheme="minorEastAsia" w:hAnsiTheme="minorHAnsi" w:cstheme="minorHAnsi"/>
          <w:sz w:val="28"/>
          <w:szCs w:val="28"/>
        </w:rPr>
        <w:t xml:space="preserve">Childcare </w:t>
      </w:r>
      <w:r w:rsidR="41C50AAF" w:rsidRPr="000273FD">
        <w:rPr>
          <w:rFonts w:asciiTheme="minorHAnsi" w:eastAsiaTheme="minorEastAsia" w:hAnsiTheme="minorHAnsi" w:cstheme="minorHAnsi"/>
          <w:sz w:val="28"/>
          <w:szCs w:val="28"/>
        </w:rPr>
        <w:t xml:space="preserve">informed </w:t>
      </w:r>
      <w:r w:rsidR="1F3643BE" w:rsidRPr="000273FD">
        <w:rPr>
          <w:rFonts w:asciiTheme="minorHAnsi" w:eastAsiaTheme="minorEastAsia" w:hAnsiTheme="minorHAnsi" w:cstheme="minorHAnsi"/>
          <w:sz w:val="28"/>
          <w:szCs w:val="28"/>
        </w:rPr>
        <w:t xml:space="preserve">of any changes </w:t>
      </w:r>
      <w:r w:rsidR="2AF4B9A8" w:rsidRPr="000273FD">
        <w:rPr>
          <w:rFonts w:asciiTheme="minorHAnsi" w:eastAsiaTheme="minorEastAsia" w:hAnsiTheme="minorHAnsi" w:cstheme="minorHAnsi"/>
          <w:sz w:val="28"/>
          <w:szCs w:val="28"/>
        </w:rPr>
        <w:t xml:space="preserve">in the child’s condition or changes in their medication regime. </w:t>
      </w:r>
    </w:p>
    <w:p w14:paraId="5AB8312B" w14:textId="6B237B40" w:rsidR="0A85F293" w:rsidRPr="000273FD" w:rsidRDefault="0A85F293" w:rsidP="0A85F293">
      <w:pPr>
        <w:jc w:val="both"/>
        <w:rPr>
          <w:rFonts w:asciiTheme="minorHAnsi" w:eastAsiaTheme="minorEastAsia" w:hAnsiTheme="minorHAnsi" w:cstheme="minorHAnsi"/>
          <w:sz w:val="28"/>
          <w:szCs w:val="28"/>
        </w:rPr>
      </w:pPr>
    </w:p>
    <w:p w14:paraId="3B7A6421" w14:textId="287D2AB8" w:rsidR="0964011B" w:rsidRPr="000273FD" w:rsidRDefault="0964011B" w:rsidP="0A85F293">
      <w:pPr>
        <w:pStyle w:val="ListParagraph"/>
        <w:numPr>
          <w:ilvl w:val="0"/>
          <w:numId w:val="2"/>
        </w:numPr>
        <w:jc w:val="both"/>
        <w:rPr>
          <w:rFonts w:asciiTheme="minorHAnsi" w:eastAsiaTheme="minorEastAsia" w:hAnsiTheme="minorHAnsi" w:cstheme="minorHAnsi"/>
          <w:sz w:val="28"/>
          <w:szCs w:val="28"/>
        </w:rPr>
      </w:pPr>
      <w:r w:rsidRPr="000273FD">
        <w:rPr>
          <w:rFonts w:asciiTheme="minorHAnsi" w:eastAsiaTheme="minorEastAsia" w:hAnsiTheme="minorHAnsi" w:cstheme="minorHAnsi"/>
          <w:sz w:val="28"/>
          <w:szCs w:val="28"/>
        </w:rPr>
        <w:t xml:space="preserve">When the child has a </w:t>
      </w:r>
      <w:proofErr w:type="gramStart"/>
      <w:r w:rsidRPr="000273FD">
        <w:rPr>
          <w:rFonts w:asciiTheme="minorHAnsi" w:eastAsiaTheme="minorEastAsia" w:hAnsiTheme="minorHAnsi" w:cstheme="minorHAnsi"/>
          <w:sz w:val="28"/>
          <w:szCs w:val="28"/>
        </w:rPr>
        <w:t>long</w:t>
      </w:r>
      <w:r w:rsidR="41B08902" w:rsidRPr="000273FD">
        <w:rPr>
          <w:rFonts w:asciiTheme="minorHAnsi" w:eastAsiaTheme="minorEastAsia" w:hAnsiTheme="minorHAnsi" w:cstheme="minorHAnsi"/>
          <w:sz w:val="28"/>
          <w:szCs w:val="28"/>
        </w:rPr>
        <w:t xml:space="preserve"> </w:t>
      </w:r>
      <w:r w:rsidRPr="000273FD">
        <w:rPr>
          <w:rFonts w:asciiTheme="minorHAnsi" w:eastAsiaTheme="minorEastAsia" w:hAnsiTheme="minorHAnsi" w:cstheme="minorHAnsi"/>
          <w:sz w:val="28"/>
          <w:szCs w:val="28"/>
        </w:rPr>
        <w:t>term</w:t>
      </w:r>
      <w:proofErr w:type="gramEnd"/>
      <w:r w:rsidRPr="000273FD">
        <w:rPr>
          <w:rFonts w:asciiTheme="minorHAnsi" w:eastAsiaTheme="minorEastAsia" w:hAnsiTheme="minorHAnsi" w:cstheme="minorHAnsi"/>
          <w:sz w:val="28"/>
          <w:szCs w:val="28"/>
        </w:rPr>
        <w:t xml:space="preserve"> medical condition such as diabetes, epilepsy </w:t>
      </w:r>
      <w:r w:rsidR="2A118E82" w:rsidRPr="000273FD">
        <w:rPr>
          <w:rFonts w:asciiTheme="minorHAnsi" w:eastAsiaTheme="minorEastAsia" w:hAnsiTheme="minorHAnsi" w:cstheme="minorHAnsi"/>
          <w:sz w:val="28"/>
          <w:szCs w:val="28"/>
        </w:rPr>
        <w:t>or anaphylaxi</w:t>
      </w:r>
      <w:r w:rsidR="00556E34" w:rsidRPr="000273FD">
        <w:rPr>
          <w:rFonts w:asciiTheme="minorHAnsi" w:eastAsiaTheme="minorEastAsia" w:hAnsiTheme="minorHAnsi" w:cstheme="minorHAnsi"/>
          <w:sz w:val="28"/>
          <w:szCs w:val="28"/>
        </w:rPr>
        <w:t>s</w:t>
      </w:r>
      <w:r w:rsidR="2A118E82" w:rsidRPr="000273FD">
        <w:rPr>
          <w:rFonts w:asciiTheme="minorHAnsi" w:eastAsiaTheme="minorEastAsia" w:hAnsiTheme="minorHAnsi" w:cstheme="minorHAnsi"/>
          <w:sz w:val="28"/>
          <w:szCs w:val="28"/>
        </w:rPr>
        <w:t xml:space="preserve"> </w:t>
      </w:r>
      <w:r w:rsidR="721A1F6F" w:rsidRPr="000273FD">
        <w:rPr>
          <w:rFonts w:asciiTheme="minorHAnsi" w:eastAsiaTheme="minorEastAsia" w:hAnsiTheme="minorHAnsi" w:cstheme="minorHAnsi"/>
          <w:sz w:val="28"/>
          <w:szCs w:val="28"/>
        </w:rPr>
        <w:t>a health care plan must be in place</w:t>
      </w:r>
      <w:r w:rsidR="6D145D80" w:rsidRPr="000273FD">
        <w:rPr>
          <w:rFonts w:asciiTheme="minorHAnsi" w:eastAsiaTheme="minorEastAsia" w:hAnsiTheme="minorHAnsi" w:cstheme="minorHAnsi"/>
          <w:sz w:val="28"/>
          <w:szCs w:val="28"/>
        </w:rPr>
        <w:t xml:space="preserve"> </w:t>
      </w:r>
      <w:r w:rsidR="0C82DE71" w:rsidRPr="000273FD">
        <w:rPr>
          <w:rFonts w:asciiTheme="minorHAnsi" w:eastAsiaTheme="minorEastAsia" w:hAnsiTheme="minorHAnsi" w:cstheme="minorHAnsi"/>
          <w:sz w:val="28"/>
          <w:szCs w:val="28"/>
        </w:rPr>
        <w:t>with</w:t>
      </w:r>
      <w:r w:rsidR="54325472" w:rsidRPr="000273FD">
        <w:rPr>
          <w:rFonts w:asciiTheme="minorHAnsi" w:eastAsiaTheme="minorEastAsia" w:hAnsiTheme="minorHAnsi" w:cstheme="minorHAnsi"/>
          <w:sz w:val="28"/>
          <w:szCs w:val="28"/>
        </w:rPr>
        <w:t xml:space="preserve"> input from</w:t>
      </w:r>
      <w:r w:rsidR="6D145D80" w:rsidRPr="000273FD">
        <w:rPr>
          <w:rFonts w:asciiTheme="minorHAnsi" w:eastAsiaTheme="minorEastAsia" w:hAnsiTheme="minorHAnsi" w:cstheme="minorHAnsi"/>
          <w:sz w:val="28"/>
          <w:szCs w:val="28"/>
        </w:rPr>
        <w:t xml:space="preserve"> the parent</w:t>
      </w:r>
      <w:r w:rsidR="3112C0BF" w:rsidRPr="000273FD">
        <w:rPr>
          <w:rFonts w:asciiTheme="minorHAnsi" w:eastAsiaTheme="minorEastAsia" w:hAnsiTheme="minorHAnsi" w:cstheme="minorHAnsi"/>
          <w:sz w:val="28"/>
          <w:szCs w:val="28"/>
        </w:rPr>
        <w:t>/carer</w:t>
      </w:r>
      <w:r w:rsidR="6D145D80" w:rsidRPr="000273FD">
        <w:rPr>
          <w:rFonts w:asciiTheme="minorHAnsi" w:eastAsiaTheme="minorEastAsia" w:hAnsiTheme="minorHAnsi" w:cstheme="minorHAnsi"/>
          <w:sz w:val="28"/>
          <w:szCs w:val="28"/>
        </w:rPr>
        <w:t xml:space="preserve">, childcare manager and </w:t>
      </w:r>
      <w:r w:rsidR="2E59E32B" w:rsidRPr="000273FD">
        <w:rPr>
          <w:rFonts w:asciiTheme="minorHAnsi" w:eastAsiaTheme="minorEastAsia" w:hAnsiTheme="minorHAnsi" w:cstheme="minorHAnsi"/>
          <w:sz w:val="28"/>
          <w:szCs w:val="28"/>
        </w:rPr>
        <w:t>health care professionals</w:t>
      </w:r>
      <w:r w:rsidR="54FBE4CC" w:rsidRPr="000273FD">
        <w:rPr>
          <w:rFonts w:asciiTheme="minorHAnsi" w:eastAsiaTheme="minorEastAsia" w:hAnsiTheme="minorHAnsi" w:cstheme="minorHAnsi"/>
          <w:sz w:val="28"/>
          <w:szCs w:val="28"/>
        </w:rPr>
        <w:t>. Advise from the relevant Health C</w:t>
      </w:r>
      <w:r w:rsidR="001E0129">
        <w:rPr>
          <w:rFonts w:asciiTheme="minorHAnsi" w:eastAsiaTheme="minorEastAsia" w:hAnsiTheme="minorHAnsi" w:cstheme="minorHAnsi"/>
          <w:sz w:val="28"/>
          <w:szCs w:val="28"/>
        </w:rPr>
        <w:t>are</w:t>
      </w:r>
      <w:r w:rsidR="54FBE4CC" w:rsidRPr="000273FD">
        <w:rPr>
          <w:rFonts w:asciiTheme="minorHAnsi" w:eastAsiaTheme="minorEastAsia" w:hAnsiTheme="minorHAnsi" w:cstheme="minorHAnsi"/>
          <w:sz w:val="28"/>
          <w:szCs w:val="28"/>
        </w:rPr>
        <w:t xml:space="preserve"> professional will be sought</w:t>
      </w:r>
      <w:r w:rsidR="44BD2B27" w:rsidRPr="000273FD">
        <w:rPr>
          <w:rFonts w:asciiTheme="minorHAnsi" w:eastAsiaTheme="minorEastAsia" w:hAnsiTheme="minorHAnsi" w:cstheme="minorHAnsi"/>
          <w:sz w:val="28"/>
          <w:szCs w:val="28"/>
        </w:rPr>
        <w:t xml:space="preserve"> t</w:t>
      </w:r>
      <w:r w:rsidR="54FBE4CC" w:rsidRPr="000273FD">
        <w:rPr>
          <w:rFonts w:asciiTheme="minorHAnsi" w:eastAsiaTheme="minorEastAsia" w:hAnsiTheme="minorHAnsi" w:cstheme="minorHAnsi"/>
          <w:sz w:val="28"/>
          <w:szCs w:val="28"/>
        </w:rPr>
        <w:t xml:space="preserve">o determine </w:t>
      </w:r>
      <w:r w:rsidR="17703692" w:rsidRPr="000273FD">
        <w:rPr>
          <w:rFonts w:asciiTheme="minorHAnsi" w:eastAsiaTheme="minorEastAsia" w:hAnsiTheme="minorHAnsi" w:cstheme="minorHAnsi"/>
          <w:sz w:val="28"/>
          <w:szCs w:val="28"/>
        </w:rPr>
        <w:t xml:space="preserve">whether the administration of medication requires training. </w:t>
      </w:r>
    </w:p>
    <w:p w14:paraId="0C7F78D4" w14:textId="6D22C8E9" w:rsidR="0A85F293" w:rsidRPr="000273FD" w:rsidRDefault="0A85F293" w:rsidP="0A85F293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13C49990" w14:textId="336773A8" w:rsidR="6896E733" w:rsidRPr="000273FD" w:rsidRDefault="6896E733" w:rsidP="0A85F293">
      <w:pPr>
        <w:pStyle w:val="ListParagraph"/>
        <w:numPr>
          <w:ilvl w:val="0"/>
          <w:numId w:val="2"/>
        </w:numPr>
        <w:jc w:val="both"/>
        <w:rPr>
          <w:rFonts w:asciiTheme="minorHAnsi" w:eastAsiaTheme="minorEastAsia" w:hAnsiTheme="minorHAnsi" w:cstheme="minorHAnsi"/>
          <w:sz w:val="28"/>
          <w:szCs w:val="28"/>
        </w:rPr>
      </w:pPr>
      <w:r w:rsidRPr="000273FD">
        <w:rPr>
          <w:rFonts w:asciiTheme="minorHAnsi" w:eastAsiaTheme="minorEastAsia" w:hAnsiTheme="minorHAnsi" w:cstheme="minorHAnsi"/>
          <w:sz w:val="28"/>
          <w:szCs w:val="28"/>
        </w:rPr>
        <w:t xml:space="preserve">If a child requires medication for a </w:t>
      </w:r>
      <w:proofErr w:type="gramStart"/>
      <w:r w:rsidRPr="000273FD">
        <w:rPr>
          <w:rFonts w:asciiTheme="minorHAnsi" w:eastAsiaTheme="minorEastAsia" w:hAnsiTheme="minorHAnsi" w:cstheme="minorHAnsi"/>
          <w:sz w:val="28"/>
          <w:szCs w:val="28"/>
        </w:rPr>
        <w:t>long term</w:t>
      </w:r>
      <w:proofErr w:type="gramEnd"/>
      <w:r w:rsidRPr="000273FD">
        <w:rPr>
          <w:rFonts w:asciiTheme="minorHAnsi" w:eastAsiaTheme="minorEastAsia" w:hAnsiTheme="minorHAnsi" w:cstheme="minorHAnsi"/>
          <w:sz w:val="28"/>
          <w:szCs w:val="28"/>
        </w:rPr>
        <w:t xml:space="preserve"> purpose then a long term </w:t>
      </w:r>
      <w:r w:rsidR="061845F6" w:rsidRPr="000273FD">
        <w:rPr>
          <w:rFonts w:asciiTheme="minorHAnsi" w:eastAsiaTheme="minorEastAsia" w:hAnsiTheme="minorHAnsi" w:cstheme="minorHAnsi"/>
          <w:sz w:val="28"/>
          <w:szCs w:val="28"/>
        </w:rPr>
        <w:t>medication</w:t>
      </w:r>
      <w:r w:rsidRPr="000273FD">
        <w:rPr>
          <w:rFonts w:asciiTheme="minorHAnsi" w:eastAsiaTheme="minorEastAsia" w:hAnsiTheme="minorHAnsi" w:cstheme="minorHAnsi"/>
          <w:sz w:val="28"/>
          <w:szCs w:val="28"/>
        </w:rPr>
        <w:t xml:space="preserve"> form will be complete</w:t>
      </w:r>
      <w:r w:rsidR="26D7EA70" w:rsidRPr="000273FD">
        <w:rPr>
          <w:rFonts w:asciiTheme="minorHAnsi" w:eastAsiaTheme="minorEastAsia" w:hAnsiTheme="minorHAnsi" w:cstheme="minorHAnsi"/>
          <w:sz w:val="28"/>
          <w:szCs w:val="28"/>
        </w:rPr>
        <w:t xml:space="preserve"> with parent/carer consent. Staff will sign the form each day w</w:t>
      </w:r>
      <w:r w:rsidR="6ADE5426" w:rsidRPr="000273FD">
        <w:rPr>
          <w:rFonts w:asciiTheme="minorHAnsi" w:eastAsiaTheme="minorEastAsia" w:hAnsiTheme="minorHAnsi" w:cstheme="minorHAnsi"/>
          <w:sz w:val="28"/>
          <w:szCs w:val="28"/>
        </w:rPr>
        <w:t>hen they have administered the medication at the time stated by the parent/carer.</w:t>
      </w:r>
    </w:p>
    <w:p w14:paraId="43A70ED6" w14:textId="7F824303" w:rsidR="0A85F293" w:rsidRPr="000273FD" w:rsidRDefault="0A85F293" w:rsidP="0A85F293">
      <w:pPr>
        <w:jc w:val="both"/>
        <w:rPr>
          <w:rFonts w:asciiTheme="minorHAnsi" w:eastAsiaTheme="minorEastAsia" w:hAnsiTheme="minorHAnsi" w:cstheme="minorHAnsi"/>
          <w:sz w:val="28"/>
          <w:szCs w:val="28"/>
        </w:rPr>
      </w:pPr>
    </w:p>
    <w:p w14:paraId="4019431B" w14:textId="7A004C86" w:rsidR="77C6FE2F" w:rsidRPr="000273FD" w:rsidRDefault="77C6FE2F" w:rsidP="0A85F293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0273FD">
        <w:rPr>
          <w:rFonts w:asciiTheme="minorHAnsi" w:eastAsiaTheme="minorEastAsia" w:hAnsiTheme="minorHAnsi" w:cstheme="minorHAnsi"/>
          <w:sz w:val="28"/>
          <w:szCs w:val="28"/>
        </w:rPr>
        <w:t>In an emergency situation, an ambulance will be called for and parents/carers informed immediately.</w:t>
      </w:r>
    </w:p>
    <w:p w14:paraId="6CEAA48B" w14:textId="1598E60F" w:rsidR="0A85F293" w:rsidRPr="000273FD" w:rsidRDefault="0A85F293" w:rsidP="0A85F293">
      <w:pPr>
        <w:jc w:val="both"/>
        <w:rPr>
          <w:rFonts w:asciiTheme="minorHAnsi" w:eastAsiaTheme="minorEastAsia" w:hAnsiTheme="minorHAnsi" w:cstheme="minorHAnsi"/>
          <w:sz w:val="28"/>
          <w:szCs w:val="28"/>
        </w:rPr>
      </w:pPr>
    </w:p>
    <w:p w14:paraId="4A12983C" w14:textId="3DB2729C" w:rsidR="3C4ED284" w:rsidRPr="000273FD" w:rsidRDefault="3C4ED284" w:rsidP="0A85F293">
      <w:pPr>
        <w:pStyle w:val="ListParagraph"/>
        <w:numPr>
          <w:ilvl w:val="0"/>
          <w:numId w:val="2"/>
        </w:numPr>
        <w:jc w:val="both"/>
        <w:rPr>
          <w:rFonts w:asciiTheme="minorHAnsi" w:eastAsiaTheme="minorEastAsia" w:hAnsiTheme="minorHAnsi" w:cstheme="minorHAnsi"/>
          <w:sz w:val="28"/>
          <w:szCs w:val="28"/>
        </w:rPr>
      </w:pPr>
      <w:r w:rsidRPr="000273FD">
        <w:rPr>
          <w:rFonts w:asciiTheme="minorHAnsi" w:eastAsiaTheme="minorEastAsia" w:hAnsiTheme="minorHAnsi" w:cstheme="minorHAnsi"/>
          <w:sz w:val="28"/>
          <w:szCs w:val="28"/>
        </w:rPr>
        <w:t>St Paul’s Childcare will ensure that procedures for administering medication are approved by the insurers.</w:t>
      </w:r>
    </w:p>
    <w:p w14:paraId="2018BE97" w14:textId="77777777" w:rsidR="006805C0" w:rsidRPr="000273FD" w:rsidRDefault="006805C0" w:rsidP="0A85F293">
      <w:pPr>
        <w:jc w:val="both"/>
        <w:rPr>
          <w:rFonts w:asciiTheme="minorHAnsi" w:eastAsiaTheme="minorEastAsia" w:hAnsiTheme="minorHAnsi" w:cstheme="minorHAnsi"/>
          <w:sz w:val="28"/>
          <w:szCs w:val="28"/>
        </w:rPr>
      </w:pPr>
    </w:p>
    <w:p w14:paraId="4BD42D16" w14:textId="226EC90A" w:rsidR="0A85F293" w:rsidRPr="000273FD" w:rsidRDefault="0A85F293" w:rsidP="0A85F293">
      <w:pPr>
        <w:jc w:val="both"/>
        <w:rPr>
          <w:rFonts w:asciiTheme="minorHAnsi" w:eastAsiaTheme="minorEastAsia" w:hAnsiTheme="minorHAnsi" w:cstheme="minorHAnsi"/>
          <w:sz w:val="28"/>
          <w:szCs w:val="28"/>
        </w:rPr>
      </w:pPr>
    </w:p>
    <w:p w14:paraId="5BA033FF" w14:textId="0291A8AB" w:rsidR="0A85F293" w:rsidRPr="000273FD" w:rsidRDefault="0A85F293" w:rsidP="0A85F293">
      <w:pPr>
        <w:jc w:val="both"/>
        <w:rPr>
          <w:rFonts w:asciiTheme="minorHAnsi" w:eastAsiaTheme="minorEastAsia" w:hAnsiTheme="minorHAnsi" w:cstheme="minorHAnsi"/>
          <w:sz w:val="28"/>
          <w:szCs w:val="28"/>
        </w:rPr>
      </w:pPr>
    </w:p>
    <w:p w14:paraId="7DA0F81A" w14:textId="3894FD8F" w:rsidR="0A85F293" w:rsidRDefault="0A85F293" w:rsidP="0A85F293">
      <w:pPr>
        <w:jc w:val="both"/>
        <w:rPr>
          <w:rFonts w:asciiTheme="minorHAnsi" w:eastAsiaTheme="minorEastAsia" w:hAnsiTheme="minorHAnsi" w:cstheme="minorHAnsi"/>
          <w:sz w:val="28"/>
          <w:szCs w:val="28"/>
        </w:rPr>
      </w:pPr>
    </w:p>
    <w:p w14:paraId="46D03223" w14:textId="3C2044BA" w:rsidR="000273FD" w:rsidRDefault="000273FD" w:rsidP="0A85F293">
      <w:pPr>
        <w:jc w:val="both"/>
        <w:rPr>
          <w:rFonts w:asciiTheme="minorHAnsi" w:eastAsiaTheme="minorEastAsia" w:hAnsiTheme="minorHAnsi" w:cstheme="minorHAnsi"/>
          <w:sz w:val="28"/>
          <w:szCs w:val="28"/>
        </w:rPr>
      </w:pPr>
    </w:p>
    <w:p w14:paraId="3CF96F82" w14:textId="77777777" w:rsidR="000273FD" w:rsidRPr="000273FD" w:rsidRDefault="000273FD" w:rsidP="0A85F293">
      <w:pPr>
        <w:jc w:val="both"/>
        <w:rPr>
          <w:rFonts w:asciiTheme="minorHAnsi" w:eastAsiaTheme="minorEastAsia" w:hAnsiTheme="minorHAnsi" w:cstheme="minorHAnsi"/>
          <w:sz w:val="28"/>
          <w:szCs w:val="28"/>
        </w:rPr>
      </w:pPr>
    </w:p>
    <w:p w14:paraId="4C8039A6" w14:textId="5F13C291" w:rsidR="0A85F293" w:rsidRPr="000273FD" w:rsidRDefault="0A85F293" w:rsidP="0A85F293">
      <w:pPr>
        <w:jc w:val="both"/>
        <w:rPr>
          <w:rFonts w:asciiTheme="minorHAnsi" w:eastAsiaTheme="minorEastAsia" w:hAnsiTheme="minorHAnsi" w:cstheme="minorHAnsi"/>
          <w:sz w:val="28"/>
          <w:szCs w:val="28"/>
        </w:rPr>
      </w:pPr>
    </w:p>
    <w:p w14:paraId="01D56BD7" w14:textId="793F8C32" w:rsidR="006805C0" w:rsidRPr="000273FD" w:rsidRDefault="006805C0" w:rsidP="0A85F293">
      <w:pPr>
        <w:tabs>
          <w:tab w:val="left" w:pos="1620"/>
        </w:tabs>
        <w:jc w:val="both"/>
        <w:rPr>
          <w:rFonts w:asciiTheme="minorHAnsi" w:eastAsiaTheme="minorEastAsia" w:hAnsiTheme="minorHAnsi" w:cstheme="minorHAnsi"/>
          <w:sz w:val="28"/>
          <w:szCs w:val="28"/>
        </w:rPr>
      </w:pPr>
      <w:r w:rsidRPr="000273FD">
        <w:rPr>
          <w:rFonts w:asciiTheme="minorHAnsi" w:eastAsiaTheme="minorEastAsia" w:hAnsiTheme="minorHAnsi" w:cstheme="minorHAnsi"/>
          <w:sz w:val="28"/>
          <w:szCs w:val="28"/>
        </w:rPr>
        <w:t>Signature:                                              Date:                                                          Date of review:</w:t>
      </w:r>
    </w:p>
    <w:p w14:paraId="47AA91FF" w14:textId="77777777" w:rsidR="00C661EF" w:rsidRPr="000273FD" w:rsidRDefault="00C661EF" w:rsidP="00C661EF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252F0E03" w14:textId="77777777" w:rsidR="00C76CF7" w:rsidRPr="000273FD" w:rsidRDefault="00C76CF7" w:rsidP="00CE1690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4711331A" w14:textId="3F8FA691" w:rsidR="00C76CF7" w:rsidRPr="000273FD" w:rsidRDefault="00C76CF7" w:rsidP="00CE1690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2960BAB2" w14:textId="5ADF0897" w:rsidR="002A4CE2" w:rsidRPr="000273FD" w:rsidRDefault="002A4CE2" w:rsidP="0A85F293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sectPr w:rsidR="002A4CE2" w:rsidRPr="000273FD" w:rsidSect="00D26C5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20" w:right="720" w:bottom="720" w:left="720" w:header="709" w:footer="709" w:gutter="0"/>
      <w:pgBorders w:offsetFrom="page">
        <w:top w:val="thinThickSmallGap" w:sz="48" w:space="24" w:color="FF0000"/>
        <w:left w:val="thinThickSmallGap" w:sz="48" w:space="24" w:color="FF0000"/>
        <w:bottom w:val="thickThinSmallGap" w:sz="48" w:space="24" w:color="FF0000"/>
        <w:right w:val="thickThinSmallGap" w:sz="48" w:space="24" w:color="FF0000"/>
      </w:pgBorders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K Toozer (St Pauls CiW Primary School)" w:date="2020-11-22T18:10:00Z" w:initials="KS">
    <w:p w14:paraId="10EBEC6A" w14:textId="4A969148" w:rsidR="0A85F293" w:rsidRDefault="0A85F293">
      <w:bookmarkStart w:id="2" w:name="_GoBack"/>
      <w:r>
        <w:t>Follow Up: medicines</w:t>
      </w:r>
      <w:r>
        <w:annotationRef/>
      </w:r>
      <w:bookmarkEnd w:id="2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0EBEC6A" w15:done="1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FD7BBA8" w16cex:dateUtc="2020-11-22T18:10:50.634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EBEC6A" w16cid:durableId="4FD7BBA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8D86AF" w14:textId="77777777" w:rsidR="00B9221D" w:rsidRDefault="00B9221D">
      <w:r>
        <w:separator/>
      </w:r>
    </w:p>
  </w:endnote>
  <w:endnote w:type="continuationSeparator" w:id="0">
    <w:p w14:paraId="6E387C2B" w14:textId="77777777" w:rsidR="00B9221D" w:rsidRDefault="00B92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 L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ED512" w14:textId="77777777" w:rsidR="003D65DB" w:rsidRDefault="003D65DB" w:rsidP="001729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640CA16" w14:textId="77777777" w:rsidR="003D65DB" w:rsidRDefault="003D65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5708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F410B6" w14:textId="77777777" w:rsidR="003D65DB" w:rsidRDefault="003D65DB" w:rsidP="00873C4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3C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37E940" w14:textId="43FC2719" w:rsidR="006805C0" w:rsidRDefault="006805C0" w:rsidP="00873C4B">
    <w:pPr>
      <w:pStyle w:val="Footer"/>
      <w:jc w:val="center"/>
    </w:pPr>
    <w:r>
      <w:t>St Paul’s Childcare Oakley Place Grangetown Cardiff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D11C6" w14:textId="77777777" w:rsidR="00873C4B" w:rsidRDefault="00873C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A72828" w14:textId="77777777" w:rsidR="00B9221D" w:rsidRDefault="00B9221D">
      <w:r>
        <w:separator/>
      </w:r>
    </w:p>
  </w:footnote>
  <w:footnote w:type="continuationSeparator" w:id="0">
    <w:p w14:paraId="5FF7952B" w14:textId="77777777" w:rsidR="00B9221D" w:rsidRDefault="00B92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FD16B" w14:textId="77777777" w:rsidR="00873C4B" w:rsidRDefault="00873C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A256F" w14:textId="77777777" w:rsidR="00873C4B" w:rsidRDefault="00873C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5F062" w14:textId="77777777" w:rsidR="00873C4B" w:rsidRDefault="00873C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8E7003F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34C38E6"/>
    <w:multiLevelType w:val="multilevel"/>
    <w:tmpl w:val="26BEC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555049"/>
    <w:multiLevelType w:val="hybridMultilevel"/>
    <w:tmpl w:val="6966F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7126F"/>
    <w:multiLevelType w:val="hybridMultilevel"/>
    <w:tmpl w:val="22D6D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94CC5"/>
    <w:multiLevelType w:val="hybridMultilevel"/>
    <w:tmpl w:val="5E16DBBC"/>
    <w:lvl w:ilvl="0" w:tplc="540CAB6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A2C28"/>
    <w:multiLevelType w:val="hybridMultilevel"/>
    <w:tmpl w:val="72189F1C"/>
    <w:lvl w:ilvl="0" w:tplc="5B3ECF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78B8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0842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D80D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462E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4CD4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8629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C6FC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22A4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B27CDE"/>
    <w:multiLevelType w:val="multilevel"/>
    <w:tmpl w:val="B424429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32ED5E73"/>
    <w:multiLevelType w:val="hybridMultilevel"/>
    <w:tmpl w:val="6840D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526F0B"/>
    <w:multiLevelType w:val="hybridMultilevel"/>
    <w:tmpl w:val="84008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E3163F"/>
    <w:multiLevelType w:val="multilevel"/>
    <w:tmpl w:val="E446E1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94C4FCE"/>
    <w:multiLevelType w:val="multilevel"/>
    <w:tmpl w:val="A4FA9736"/>
    <w:lvl w:ilvl="0">
      <w:start w:val="1"/>
      <w:numFmt w:val="decimal"/>
      <w:lvlText w:val="%1"/>
      <w:lvlJc w:val="left"/>
      <w:pPr>
        <w:ind w:left="580" w:hanging="5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0" w:hanging="5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BAC666A"/>
    <w:multiLevelType w:val="hybridMultilevel"/>
    <w:tmpl w:val="730E3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CE0E3F"/>
    <w:multiLevelType w:val="hybridMultilevel"/>
    <w:tmpl w:val="407C4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C74D9A"/>
    <w:multiLevelType w:val="hybridMultilevel"/>
    <w:tmpl w:val="AADE8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6B6E7B"/>
    <w:multiLevelType w:val="hybridMultilevel"/>
    <w:tmpl w:val="71622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fES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6" w15:restartNumberingAfterBreak="0">
    <w:nsid w:val="4A34634D"/>
    <w:multiLevelType w:val="hybridMultilevel"/>
    <w:tmpl w:val="AFCCB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207BF6"/>
    <w:multiLevelType w:val="multilevel"/>
    <w:tmpl w:val="CBFABF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1F43C49"/>
    <w:multiLevelType w:val="hybridMultilevel"/>
    <w:tmpl w:val="163EB06C"/>
    <w:lvl w:ilvl="0" w:tplc="B7B6597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3B4FC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7C28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4625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B238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A4C4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32E0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DCFE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DA76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4445CA"/>
    <w:multiLevelType w:val="multilevel"/>
    <w:tmpl w:val="C9E85D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57A63EB"/>
    <w:multiLevelType w:val="hybridMultilevel"/>
    <w:tmpl w:val="3392C4D4"/>
    <w:lvl w:ilvl="0" w:tplc="8A86D79C">
      <w:start w:val="1"/>
      <w:numFmt w:val="bullet"/>
      <w:pStyle w:val="PolicyBullets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21" w15:restartNumberingAfterBreak="0">
    <w:nsid w:val="5FB567A4"/>
    <w:multiLevelType w:val="hybridMultilevel"/>
    <w:tmpl w:val="81EA7EE8"/>
    <w:lvl w:ilvl="0" w:tplc="F048A4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EE00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58EB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6A29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48AF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9A5D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CA9E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B263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9AEE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3328E1"/>
    <w:multiLevelType w:val="hybridMultilevel"/>
    <w:tmpl w:val="D4463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9D62C3"/>
    <w:multiLevelType w:val="hybridMultilevel"/>
    <w:tmpl w:val="4B2EB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0A24FB"/>
    <w:multiLevelType w:val="multilevel"/>
    <w:tmpl w:val="BD8AD5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FCB579A"/>
    <w:multiLevelType w:val="hybridMultilevel"/>
    <w:tmpl w:val="9E7A1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5"/>
  </w:num>
  <w:num w:numId="4">
    <w:abstractNumId w:val="6"/>
  </w:num>
  <w:num w:numId="5">
    <w:abstractNumId w:val="15"/>
  </w:num>
  <w:num w:numId="6">
    <w:abstractNumId w:val="23"/>
  </w:num>
  <w:num w:numId="7">
    <w:abstractNumId w:val="8"/>
  </w:num>
  <w:num w:numId="8">
    <w:abstractNumId w:val="16"/>
  </w:num>
  <w:num w:numId="9">
    <w:abstractNumId w:val="13"/>
  </w:num>
  <w:num w:numId="10">
    <w:abstractNumId w:val="0"/>
  </w:num>
  <w:num w:numId="11">
    <w:abstractNumId w:val="19"/>
  </w:num>
  <w:num w:numId="12">
    <w:abstractNumId w:val="25"/>
  </w:num>
  <w:num w:numId="13">
    <w:abstractNumId w:val="12"/>
  </w:num>
  <w:num w:numId="14">
    <w:abstractNumId w:val="14"/>
  </w:num>
  <w:num w:numId="15">
    <w:abstractNumId w:val="4"/>
  </w:num>
  <w:num w:numId="16">
    <w:abstractNumId w:val="1"/>
  </w:num>
  <w:num w:numId="17">
    <w:abstractNumId w:val="24"/>
  </w:num>
  <w:num w:numId="18">
    <w:abstractNumId w:val="9"/>
  </w:num>
  <w:num w:numId="19">
    <w:abstractNumId w:val="10"/>
  </w:num>
  <w:num w:numId="20">
    <w:abstractNumId w:val="17"/>
  </w:num>
  <w:num w:numId="21">
    <w:abstractNumId w:val="2"/>
  </w:num>
  <w:num w:numId="22">
    <w:abstractNumId w:val="20"/>
  </w:num>
  <w:num w:numId="23">
    <w:abstractNumId w:val="7"/>
  </w:num>
  <w:num w:numId="24">
    <w:abstractNumId w:val="11"/>
  </w:num>
  <w:num w:numId="25">
    <w:abstractNumId w:val="22"/>
  </w:num>
  <w:num w:numId="26">
    <w:abstractNumId w:val="3"/>
  </w:num>
  <w:numIdMacAtCleanup w:val="1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 Toozer (St Pauls CiW Primary School)">
    <w15:presenceInfo w15:providerId="AD" w15:userId="S::toozerk1@hwbcymru.net::70fbf3b6-63c9-4635-9238-4954cb264fc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599"/>
    <w:rsid w:val="00012F4A"/>
    <w:rsid w:val="000142AE"/>
    <w:rsid w:val="000273FD"/>
    <w:rsid w:val="00046A7A"/>
    <w:rsid w:val="000530E1"/>
    <w:rsid w:val="000749C2"/>
    <w:rsid w:val="000979B6"/>
    <w:rsid w:val="000A4F9E"/>
    <w:rsid w:val="000A63D2"/>
    <w:rsid w:val="000B6446"/>
    <w:rsid w:val="000E6638"/>
    <w:rsid w:val="000F77DE"/>
    <w:rsid w:val="0010242E"/>
    <w:rsid w:val="00142DDE"/>
    <w:rsid w:val="001625F3"/>
    <w:rsid w:val="00163E16"/>
    <w:rsid w:val="001729DE"/>
    <w:rsid w:val="001755C0"/>
    <w:rsid w:val="00183252"/>
    <w:rsid w:val="001835DA"/>
    <w:rsid w:val="00193C3D"/>
    <w:rsid w:val="00194496"/>
    <w:rsid w:val="001A4FAC"/>
    <w:rsid w:val="001C3EB9"/>
    <w:rsid w:val="001D7E3B"/>
    <w:rsid w:val="001E0129"/>
    <w:rsid w:val="001E5769"/>
    <w:rsid w:val="001F7A22"/>
    <w:rsid w:val="00203C8F"/>
    <w:rsid w:val="0025350B"/>
    <w:rsid w:val="00262154"/>
    <w:rsid w:val="00280EA4"/>
    <w:rsid w:val="00281447"/>
    <w:rsid w:val="00282B5C"/>
    <w:rsid w:val="00287668"/>
    <w:rsid w:val="002A4CE2"/>
    <w:rsid w:val="002B2F41"/>
    <w:rsid w:val="002C6B5E"/>
    <w:rsid w:val="002D1DB3"/>
    <w:rsid w:val="002D6C68"/>
    <w:rsid w:val="00302734"/>
    <w:rsid w:val="003028A8"/>
    <w:rsid w:val="00307433"/>
    <w:rsid w:val="00330878"/>
    <w:rsid w:val="00343BBF"/>
    <w:rsid w:val="0038737E"/>
    <w:rsid w:val="003A39DA"/>
    <w:rsid w:val="003B30C4"/>
    <w:rsid w:val="003C49E3"/>
    <w:rsid w:val="003D5AF8"/>
    <w:rsid w:val="003D65DB"/>
    <w:rsid w:val="0040514F"/>
    <w:rsid w:val="00406F3F"/>
    <w:rsid w:val="0041364D"/>
    <w:rsid w:val="0043760D"/>
    <w:rsid w:val="00450403"/>
    <w:rsid w:val="00451058"/>
    <w:rsid w:val="004646BC"/>
    <w:rsid w:val="004B7F6E"/>
    <w:rsid w:val="004D14A9"/>
    <w:rsid w:val="004D1B2D"/>
    <w:rsid w:val="004E16A1"/>
    <w:rsid w:val="004F4FC7"/>
    <w:rsid w:val="004F59A2"/>
    <w:rsid w:val="00503A2C"/>
    <w:rsid w:val="005116C7"/>
    <w:rsid w:val="005159F2"/>
    <w:rsid w:val="00517AA9"/>
    <w:rsid w:val="0053165F"/>
    <w:rsid w:val="00542156"/>
    <w:rsid w:val="005445DE"/>
    <w:rsid w:val="00552517"/>
    <w:rsid w:val="00556E34"/>
    <w:rsid w:val="00574782"/>
    <w:rsid w:val="005761C1"/>
    <w:rsid w:val="0059089B"/>
    <w:rsid w:val="0059644B"/>
    <w:rsid w:val="00596D06"/>
    <w:rsid w:val="005A6DF7"/>
    <w:rsid w:val="005B0CB6"/>
    <w:rsid w:val="005B28E8"/>
    <w:rsid w:val="005B538E"/>
    <w:rsid w:val="005C011A"/>
    <w:rsid w:val="005C24DF"/>
    <w:rsid w:val="005C2710"/>
    <w:rsid w:val="005C7C42"/>
    <w:rsid w:val="00606722"/>
    <w:rsid w:val="00612709"/>
    <w:rsid w:val="006246B9"/>
    <w:rsid w:val="00627952"/>
    <w:rsid w:val="0063425E"/>
    <w:rsid w:val="00644F66"/>
    <w:rsid w:val="00654AFB"/>
    <w:rsid w:val="006562BC"/>
    <w:rsid w:val="00663855"/>
    <w:rsid w:val="0067225F"/>
    <w:rsid w:val="006746D2"/>
    <w:rsid w:val="00677554"/>
    <w:rsid w:val="006805C0"/>
    <w:rsid w:val="00697A94"/>
    <w:rsid w:val="006D0641"/>
    <w:rsid w:val="006E06FA"/>
    <w:rsid w:val="006E0CA9"/>
    <w:rsid w:val="006F0D24"/>
    <w:rsid w:val="006F2A34"/>
    <w:rsid w:val="007031AD"/>
    <w:rsid w:val="00710485"/>
    <w:rsid w:val="007105D8"/>
    <w:rsid w:val="00715C0B"/>
    <w:rsid w:val="007432B8"/>
    <w:rsid w:val="007661B6"/>
    <w:rsid w:val="00780AB8"/>
    <w:rsid w:val="00781C2B"/>
    <w:rsid w:val="00785B78"/>
    <w:rsid w:val="007862C5"/>
    <w:rsid w:val="007903C9"/>
    <w:rsid w:val="00795241"/>
    <w:rsid w:val="007A6792"/>
    <w:rsid w:val="007B1B3C"/>
    <w:rsid w:val="007B1C07"/>
    <w:rsid w:val="007B5199"/>
    <w:rsid w:val="007B5A15"/>
    <w:rsid w:val="007C4025"/>
    <w:rsid w:val="007D4D08"/>
    <w:rsid w:val="007E09DF"/>
    <w:rsid w:val="007E1827"/>
    <w:rsid w:val="007F08B6"/>
    <w:rsid w:val="008022F4"/>
    <w:rsid w:val="008056F0"/>
    <w:rsid w:val="00816798"/>
    <w:rsid w:val="00825710"/>
    <w:rsid w:val="00836219"/>
    <w:rsid w:val="008441B1"/>
    <w:rsid w:val="0086067D"/>
    <w:rsid w:val="00873C4B"/>
    <w:rsid w:val="00876D51"/>
    <w:rsid w:val="008856C4"/>
    <w:rsid w:val="008A31B0"/>
    <w:rsid w:val="008B5123"/>
    <w:rsid w:val="008B5625"/>
    <w:rsid w:val="008B5A45"/>
    <w:rsid w:val="008E4CF4"/>
    <w:rsid w:val="009205E6"/>
    <w:rsid w:val="00922D28"/>
    <w:rsid w:val="0093689F"/>
    <w:rsid w:val="0094237B"/>
    <w:rsid w:val="0094272D"/>
    <w:rsid w:val="00946AAF"/>
    <w:rsid w:val="00953AD6"/>
    <w:rsid w:val="0095612F"/>
    <w:rsid w:val="00976AFF"/>
    <w:rsid w:val="00976C94"/>
    <w:rsid w:val="009835D2"/>
    <w:rsid w:val="009ACD7C"/>
    <w:rsid w:val="009C4149"/>
    <w:rsid w:val="009D2EC9"/>
    <w:rsid w:val="009D4E6A"/>
    <w:rsid w:val="009E36AE"/>
    <w:rsid w:val="009F1B4B"/>
    <w:rsid w:val="00A30B5B"/>
    <w:rsid w:val="00A35A21"/>
    <w:rsid w:val="00A4292C"/>
    <w:rsid w:val="00A43E60"/>
    <w:rsid w:val="00A72C9F"/>
    <w:rsid w:val="00A74532"/>
    <w:rsid w:val="00A810CB"/>
    <w:rsid w:val="00A84B75"/>
    <w:rsid w:val="00A853C2"/>
    <w:rsid w:val="00AA05E9"/>
    <w:rsid w:val="00AA70EB"/>
    <w:rsid w:val="00AB1209"/>
    <w:rsid w:val="00AB3856"/>
    <w:rsid w:val="00AB490D"/>
    <w:rsid w:val="00AC5831"/>
    <w:rsid w:val="00AC7635"/>
    <w:rsid w:val="00AC77C3"/>
    <w:rsid w:val="00AE1170"/>
    <w:rsid w:val="00AE19C1"/>
    <w:rsid w:val="00B10DAF"/>
    <w:rsid w:val="00B311B9"/>
    <w:rsid w:val="00B345AE"/>
    <w:rsid w:val="00B40E3A"/>
    <w:rsid w:val="00B57599"/>
    <w:rsid w:val="00B62ACB"/>
    <w:rsid w:val="00B63DCB"/>
    <w:rsid w:val="00B76551"/>
    <w:rsid w:val="00B87CA5"/>
    <w:rsid w:val="00B9074D"/>
    <w:rsid w:val="00B91A1C"/>
    <w:rsid w:val="00B9221D"/>
    <w:rsid w:val="00BC290C"/>
    <w:rsid w:val="00BC6C45"/>
    <w:rsid w:val="00BD0842"/>
    <w:rsid w:val="00BF6037"/>
    <w:rsid w:val="00C17B4B"/>
    <w:rsid w:val="00C205A8"/>
    <w:rsid w:val="00C33534"/>
    <w:rsid w:val="00C44A5B"/>
    <w:rsid w:val="00C45343"/>
    <w:rsid w:val="00C613F4"/>
    <w:rsid w:val="00C64010"/>
    <w:rsid w:val="00C64576"/>
    <w:rsid w:val="00C661EF"/>
    <w:rsid w:val="00C76CF7"/>
    <w:rsid w:val="00C8440A"/>
    <w:rsid w:val="00C850D5"/>
    <w:rsid w:val="00C85985"/>
    <w:rsid w:val="00C86B76"/>
    <w:rsid w:val="00C914CE"/>
    <w:rsid w:val="00CC3EF8"/>
    <w:rsid w:val="00CE1690"/>
    <w:rsid w:val="00CF7070"/>
    <w:rsid w:val="00D034CC"/>
    <w:rsid w:val="00D0446A"/>
    <w:rsid w:val="00D13543"/>
    <w:rsid w:val="00D26C57"/>
    <w:rsid w:val="00D3090A"/>
    <w:rsid w:val="00D34CCB"/>
    <w:rsid w:val="00D41DC7"/>
    <w:rsid w:val="00D465D4"/>
    <w:rsid w:val="00D565DB"/>
    <w:rsid w:val="00D7257A"/>
    <w:rsid w:val="00D7452A"/>
    <w:rsid w:val="00D82F26"/>
    <w:rsid w:val="00D83B32"/>
    <w:rsid w:val="00D87C4F"/>
    <w:rsid w:val="00D94B8C"/>
    <w:rsid w:val="00DA3516"/>
    <w:rsid w:val="00DA6C9A"/>
    <w:rsid w:val="00DACA3F"/>
    <w:rsid w:val="00DB3B74"/>
    <w:rsid w:val="00DD2D75"/>
    <w:rsid w:val="00DE0BDC"/>
    <w:rsid w:val="00E017D6"/>
    <w:rsid w:val="00E47599"/>
    <w:rsid w:val="00E532F7"/>
    <w:rsid w:val="00EA0CBC"/>
    <w:rsid w:val="00EA4BBE"/>
    <w:rsid w:val="00EB78B3"/>
    <w:rsid w:val="00EB78DE"/>
    <w:rsid w:val="00EC3927"/>
    <w:rsid w:val="00ED68CB"/>
    <w:rsid w:val="00EE464B"/>
    <w:rsid w:val="00EF0165"/>
    <w:rsid w:val="00F009A7"/>
    <w:rsid w:val="00F00FF5"/>
    <w:rsid w:val="00F02793"/>
    <w:rsid w:val="00F053F3"/>
    <w:rsid w:val="00F06BFF"/>
    <w:rsid w:val="00F1045A"/>
    <w:rsid w:val="00F11F61"/>
    <w:rsid w:val="00F2248B"/>
    <w:rsid w:val="00F228D0"/>
    <w:rsid w:val="00F461B7"/>
    <w:rsid w:val="00F659F3"/>
    <w:rsid w:val="00F74FA9"/>
    <w:rsid w:val="00F75D95"/>
    <w:rsid w:val="00F765A5"/>
    <w:rsid w:val="00F85697"/>
    <w:rsid w:val="00F85EF5"/>
    <w:rsid w:val="00FA0F72"/>
    <w:rsid w:val="00FB24E3"/>
    <w:rsid w:val="00FB5ECD"/>
    <w:rsid w:val="0166FA5A"/>
    <w:rsid w:val="029FEE97"/>
    <w:rsid w:val="0335D767"/>
    <w:rsid w:val="03B7FF3B"/>
    <w:rsid w:val="03DDF8F2"/>
    <w:rsid w:val="0422969B"/>
    <w:rsid w:val="04826932"/>
    <w:rsid w:val="04CAA409"/>
    <w:rsid w:val="061845F6"/>
    <w:rsid w:val="062A99F1"/>
    <w:rsid w:val="0637D276"/>
    <w:rsid w:val="06811E3C"/>
    <w:rsid w:val="0887018E"/>
    <w:rsid w:val="08C38A3E"/>
    <w:rsid w:val="0964011B"/>
    <w:rsid w:val="0A7C5341"/>
    <w:rsid w:val="0A85F293"/>
    <w:rsid w:val="0B54A48F"/>
    <w:rsid w:val="0B92B502"/>
    <w:rsid w:val="0B9A4C05"/>
    <w:rsid w:val="0C049F83"/>
    <w:rsid w:val="0C6CDA6D"/>
    <w:rsid w:val="0C82DE71"/>
    <w:rsid w:val="0C992FC7"/>
    <w:rsid w:val="0D12FC5D"/>
    <w:rsid w:val="0DF52722"/>
    <w:rsid w:val="0E0FEBBD"/>
    <w:rsid w:val="0E1C8379"/>
    <w:rsid w:val="0ECC7E6D"/>
    <w:rsid w:val="0F1D0E6B"/>
    <w:rsid w:val="0F35B6D4"/>
    <w:rsid w:val="0FE2AF84"/>
    <w:rsid w:val="0FEFEED9"/>
    <w:rsid w:val="10684ECE"/>
    <w:rsid w:val="10ADF675"/>
    <w:rsid w:val="10D7E55F"/>
    <w:rsid w:val="110119A3"/>
    <w:rsid w:val="117199E2"/>
    <w:rsid w:val="136D8CB4"/>
    <w:rsid w:val="14A147E9"/>
    <w:rsid w:val="15D72F57"/>
    <w:rsid w:val="1750A076"/>
    <w:rsid w:val="176BDCBC"/>
    <w:rsid w:val="17703692"/>
    <w:rsid w:val="17975CD2"/>
    <w:rsid w:val="18FBB370"/>
    <w:rsid w:val="1A884138"/>
    <w:rsid w:val="1BDB0F71"/>
    <w:rsid w:val="1CA05356"/>
    <w:rsid w:val="1CA80A2F"/>
    <w:rsid w:val="1D1393E3"/>
    <w:rsid w:val="1E766F42"/>
    <w:rsid w:val="1ECF929B"/>
    <w:rsid w:val="1F12B033"/>
    <w:rsid w:val="1F3643BE"/>
    <w:rsid w:val="1FD6652A"/>
    <w:rsid w:val="206E1AF0"/>
    <w:rsid w:val="208D8260"/>
    <w:rsid w:val="2118BEE2"/>
    <w:rsid w:val="21A975EE"/>
    <w:rsid w:val="22AE9AF6"/>
    <w:rsid w:val="22F010A8"/>
    <w:rsid w:val="2343F199"/>
    <w:rsid w:val="23619F77"/>
    <w:rsid w:val="239A4995"/>
    <w:rsid w:val="2415FB21"/>
    <w:rsid w:val="24505FA4"/>
    <w:rsid w:val="247CF3ED"/>
    <w:rsid w:val="264FA50D"/>
    <w:rsid w:val="267CDFC6"/>
    <w:rsid w:val="26D7EA70"/>
    <w:rsid w:val="26F2A62B"/>
    <w:rsid w:val="273426D3"/>
    <w:rsid w:val="27653833"/>
    <w:rsid w:val="2889B30B"/>
    <w:rsid w:val="28CD4C7C"/>
    <w:rsid w:val="29506510"/>
    <w:rsid w:val="29D3E0EB"/>
    <w:rsid w:val="29ED0948"/>
    <w:rsid w:val="2A118E82"/>
    <w:rsid w:val="2AF4B9A8"/>
    <w:rsid w:val="2BEBC4E1"/>
    <w:rsid w:val="2D94F122"/>
    <w:rsid w:val="2DCA7E58"/>
    <w:rsid w:val="2E10E41E"/>
    <w:rsid w:val="2E59E32B"/>
    <w:rsid w:val="303050F3"/>
    <w:rsid w:val="30F01D73"/>
    <w:rsid w:val="3112C0BF"/>
    <w:rsid w:val="317B2EAE"/>
    <w:rsid w:val="31ECC910"/>
    <w:rsid w:val="33E8EF07"/>
    <w:rsid w:val="343BF2FC"/>
    <w:rsid w:val="351FE1DE"/>
    <w:rsid w:val="360A2B3E"/>
    <w:rsid w:val="366E8D1B"/>
    <w:rsid w:val="371D2A8F"/>
    <w:rsid w:val="37F1C2D7"/>
    <w:rsid w:val="380D1570"/>
    <w:rsid w:val="385782A0"/>
    <w:rsid w:val="38A83EAE"/>
    <w:rsid w:val="393D9C94"/>
    <w:rsid w:val="3968F5E4"/>
    <w:rsid w:val="39B79ECB"/>
    <w:rsid w:val="3B04C645"/>
    <w:rsid w:val="3BB05F88"/>
    <w:rsid w:val="3BC07D6D"/>
    <w:rsid w:val="3C44AF8F"/>
    <w:rsid w:val="3C4ED284"/>
    <w:rsid w:val="3D463B9C"/>
    <w:rsid w:val="3DB9E531"/>
    <w:rsid w:val="3DF63690"/>
    <w:rsid w:val="3DFC2ADD"/>
    <w:rsid w:val="3F32C015"/>
    <w:rsid w:val="3F7D2002"/>
    <w:rsid w:val="412DD752"/>
    <w:rsid w:val="41B08902"/>
    <w:rsid w:val="41B11AC9"/>
    <w:rsid w:val="41C50AAF"/>
    <w:rsid w:val="41F3786B"/>
    <w:rsid w:val="41FCD8D9"/>
    <w:rsid w:val="42240D19"/>
    <w:rsid w:val="42888B2C"/>
    <w:rsid w:val="42CDB764"/>
    <w:rsid w:val="42FC3049"/>
    <w:rsid w:val="43A41B0B"/>
    <w:rsid w:val="4484A9EE"/>
    <w:rsid w:val="4497576C"/>
    <w:rsid w:val="44BD2B27"/>
    <w:rsid w:val="4511F0D0"/>
    <w:rsid w:val="453FEB6C"/>
    <w:rsid w:val="455D77AB"/>
    <w:rsid w:val="46ADC131"/>
    <w:rsid w:val="46B7219F"/>
    <w:rsid w:val="4723EBC1"/>
    <w:rsid w:val="475DBC25"/>
    <w:rsid w:val="47C598FC"/>
    <w:rsid w:val="48291B00"/>
    <w:rsid w:val="4961695D"/>
    <w:rsid w:val="49CFBBCE"/>
    <w:rsid w:val="49E561F3"/>
    <w:rsid w:val="4C769376"/>
    <w:rsid w:val="4C98CD27"/>
    <w:rsid w:val="4D31D4F4"/>
    <w:rsid w:val="4F22E0D6"/>
    <w:rsid w:val="4F4BCE40"/>
    <w:rsid w:val="512D7472"/>
    <w:rsid w:val="51A43A64"/>
    <w:rsid w:val="529985EA"/>
    <w:rsid w:val="53462D1A"/>
    <w:rsid w:val="53A8C748"/>
    <w:rsid w:val="54061706"/>
    <w:rsid w:val="54325472"/>
    <w:rsid w:val="546D2F40"/>
    <w:rsid w:val="546ED3DF"/>
    <w:rsid w:val="548692F1"/>
    <w:rsid w:val="54FBE4CC"/>
    <w:rsid w:val="558D9A0D"/>
    <w:rsid w:val="55A1E767"/>
    <w:rsid w:val="56151BC3"/>
    <w:rsid w:val="561BD78D"/>
    <w:rsid w:val="56838193"/>
    <w:rsid w:val="57C2AB13"/>
    <w:rsid w:val="57DDDC42"/>
    <w:rsid w:val="58F3E31F"/>
    <w:rsid w:val="5953784F"/>
    <w:rsid w:val="5A6FD80E"/>
    <w:rsid w:val="5AEED9B8"/>
    <w:rsid w:val="5B0C475E"/>
    <w:rsid w:val="5B36FF6D"/>
    <w:rsid w:val="5C94797F"/>
    <w:rsid w:val="5C94A4C6"/>
    <w:rsid w:val="5CA26F04"/>
    <w:rsid w:val="5D0F24C4"/>
    <w:rsid w:val="5D26F73E"/>
    <w:rsid w:val="5E26E972"/>
    <w:rsid w:val="5E46AF1D"/>
    <w:rsid w:val="5EE3F05D"/>
    <w:rsid w:val="5F383057"/>
    <w:rsid w:val="5FCC4588"/>
    <w:rsid w:val="6185A76D"/>
    <w:rsid w:val="6265D88E"/>
    <w:rsid w:val="62D19A80"/>
    <w:rsid w:val="64C6C76A"/>
    <w:rsid w:val="658BF0BF"/>
    <w:rsid w:val="668B695C"/>
    <w:rsid w:val="66A64DA8"/>
    <w:rsid w:val="67FC6864"/>
    <w:rsid w:val="6896E733"/>
    <w:rsid w:val="6ADE5426"/>
    <w:rsid w:val="6AE5279A"/>
    <w:rsid w:val="6B96DCE6"/>
    <w:rsid w:val="6C066C9F"/>
    <w:rsid w:val="6C44AB7A"/>
    <w:rsid w:val="6CA8C893"/>
    <w:rsid w:val="6D0AEAD5"/>
    <w:rsid w:val="6D145D80"/>
    <w:rsid w:val="6D419B27"/>
    <w:rsid w:val="6D856326"/>
    <w:rsid w:val="6E983730"/>
    <w:rsid w:val="6F213387"/>
    <w:rsid w:val="6FD49110"/>
    <w:rsid w:val="70E40285"/>
    <w:rsid w:val="713D84E4"/>
    <w:rsid w:val="714A18F4"/>
    <w:rsid w:val="7189A77B"/>
    <w:rsid w:val="71CBCD9B"/>
    <w:rsid w:val="721A1F6F"/>
    <w:rsid w:val="7255D459"/>
    <w:rsid w:val="72AB41DE"/>
    <w:rsid w:val="72E5E955"/>
    <w:rsid w:val="73640522"/>
    <w:rsid w:val="7384E2D2"/>
    <w:rsid w:val="73DB671D"/>
    <w:rsid w:val="7434DDC6"/>
    <w:rsid w:val="7502C5C9"/>
    <w:rsid w:val="758E690D"/>
    <w:rsid w:val="772C1A25"/>
    <w:rsid w:val="772C456C"/>
    <w:rsid w:val="7784A241"/>
    <w:rsid w:val="779AAB54"/>
    <w:rsid w:val="77C6FE2F"/>
    <w:rsid w:val="77C78910"/>
    <w:rsid w:val="79A2882F"/>
    <w:rsid w:val="7A00220C"/>
    <w:rsid w:val="7AE79D74"/>
    <w:rsid w:val="7CA625CE"/>
    <w:rsid w:val="7CBF9223"/>
    <w:rsid w:val="7DA4D53C"/>
    <w:rsid w:val="7F14FFFF"/>
    <w:rsid w:val="7FF29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03D8A05"/>
  <w15:docId w15:val="{FF889739-D2E6-456A-B503-5D05CC69F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5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C661EF"/>
    <w:pPr>
      <w:keepNext/>
      <w:numPr>
        <w:numId w:val="4"/>
      </w:numPr>
      <w:jc w:val="both"/>
      <w:outlineLvl w:val="0"/>
    </w:pPr>
    <w:rPr>
      <w:rFonts w:ascii="Arial" w:hAnsi="Arial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C661EF"/>
    <w:pPr>
      <w:keepNext/>
      <w:numPr>
        <w:ilvl w:val="1"/>
        <w:numId w:val="4"/>
      </w:numPr>
      <w:jc w:val="both"/>
      <w:outlineLvl w:val="1"/>
    </w:pPr>
    <w:rPr>
      <w:rFonts w:ascii="Arial" w:hAnsi="Arial"/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C661EF"/>
    <w:pPr>
      <w:keepNext/>
      <w:numPr>
        <w:ilvl w:val="2"/>
        <w:numId w:val="4"/>
      </w:numPr>
      <w:jc w:val="both"/>
      <w:outlineLvl w:val="2"/>
    </w:pPr>
    <w:rPr>
      <w:rFonts w:ascii="Arial" w:hAnsi="Arial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C661EF"/>
    <w:pPr>
      <w:keepNext/>
      <w:numPr>
        <w:ilvl w:val="3"/>
        <w:numId w:val="4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C661EF"/>
    <w:pPr>
      <w:numPr>
        <w:ilvl w:val="4"/>
        <w:numId w:val="4"/>
      </w:numPr>
      <w:spacing w:before="240" w:after="60"/>
      <w:outlineLvl w:val="4"/>
    </w:pPr>
    <w:rPr>
      <w:rFonts w:ascii="Arial" w:hAnsi="Arial"/>
      <w:szCs w:val="20"/>
    </w:rPr>
  </w:style>
  <w:style w:type="paragraph" w:styleId="Heading6">
    <w:name w:val="heading 6"/>
    <w:basedOn w:val="Normal"/>
    <w:next w:val="Normal"/>
    <w:link w:val="Heading6Char"/>
    <w:qFormat/>
    <w:rsid w:val="00C661EF"/>
    <w:pPr>
      <w:numPr>
        <w:ilvl w:val="5"/>
        <w:numId w:val="4"/>
      </w:numPr>
      <w:spacing w:before="240" w:after="60"/>
      <w:outlineLvl w:val="5"/>
    </w:pPr>
    <w:rPr>
      <w:i/>
      <w:szCs w:val="20"/>
    </w:rPr>
  </w:style>
  <w:style w:type="paragraph" w:styleId="Heading7">
    <w:name w:val="heading 7"/>
    <w:basedOn w:val="Normal"/>
    <w:next w:val="Normal"/>
    <w:link w:val="Heading7Char"/>
    <w:qFormat/>
    <w:rsid w:val="00C661EF"/>
    <w:pPr>
      <w:numPr>
        <w:ilvl w:val="6"/>
        <w:numId w:val="4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C661EF"/>
    <w:pPr>
      <w:numPr>
        <w:ilvl w:val="7"/>
        <w:numId w:val="4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C661EF"/>
    <w:pPr>
      <w:numPr>
        <w:ilvl w:val="8"/>
        <w:numId w:val="4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61EF"/>
    <w:rPr>
      <w:rFonts w:ascii="Arial" w:eastAsia="Times New Roman" w:hAnsi="Arial" w:cs="Times New Roman"/>
      <w:sz w:val="24"/>
      <w:szCs w:val="20"/>
      <w:u w:val="single"/>
      <w:lang w:eastAsia="en-GB"/>
    </w:rPr>
  </w:style>
  <w:style w:type="character" w:customStyle="1" w:styleId="Heading2Char">
    <w:name w:val="Heading 2 Char"/>
    <w:basedOn w:val="DefaultParagraphFont"/>
    <w:link w:val="Heading2"/>
    <w:rsid w:val="00C661EF"/>
    <w:rPr>
      <w:rFonts w:ascii="Arial" w:eastAsia="Times New Roman" w:hAnsi="Arial" w:cs="Times New Roman"/>
      <w:b/>
      <w:sz w:val="24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C661EF"/>
    <w:rPr>
      <w:rFonts w:ascii="Arial" w:eastAsia="Times New Roman" w:hAnsi="Arial" w:cs="Times New Roman"/>
      <w:b/>
      <w:sz w:val="24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rsid w:val="00C661EF"/>
    <w:rPr>
      <w:rFonts w:ascii="Arial" w:eastAsia="Times New Roman" w:hAnsi="Arial" w:cs="Times New Roman"/>
      <w:b/>
      <w:sz w:val="24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rsid w:val="00C661EF"/>
    <w:rPr>
      <w:rFonts w:ascii="Arial" w:eastAsia="Times New Roman" w:hAnsi="Arial" w:cs="Times New Roman"/>
      <w:sz w:val="24"/>
      <w:szCs w:val="20"/>
      <w:lang w:eastAsia="en-GB"/>
    </w:rPr>
  </w:style>
  <w:style w:type="character" w:customStyle="1" w:styleId="Heading6Char">
    <w:name w:val="Heading 6 Char"/>
    <w:basedOn w:val="DefaultParagraphFont"/>
    <w:link w:val="Heading6"/>
    <w:rsid w:val="00C661EF"/>
    <w:rPr>
      <w:rFonts w:ascii="Times New Roman" w:eastAsia="Times New Roman" w:hAnsi="Times New Roman" w:cs="Times New Roman"/>
      <w:i/>
      <w:sz w:val="24"/>
      <w:szCs w:val="20"/>
      <w:lang w:eastAsia="en-GB"/>
    </w:rPr>
  </w:style>
  <w:style w:type="character" w:customStyle="1" w:styleId="Heading7Char">
    <w:name w:val="Heading 7 Char"/>
    <w:basedOn w:val="DefaultParagraphFont"/>
    <w:link w:val="Heading7"/>
    <w:rsid w:val="00C661EF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Heading8Char">
    <w:name w:val="Heading 8 Char"/>
    <w:basedOn w:val="DefaultParagraphFont"/>
    <w:link w:val="Heading8"/>
    <w:rsid w:val="00C661EF"/>
    <w:rPr>
      <w:rFonts w:ascii="Arial" w:eastAsia="Times New Roman" w:hAnsi="Arial" w:cs="Times New Roman"/>
      <w:i/>
      <w:sz w:val="20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rsid w:val="00C661EF"/>
    <w:rPr>
      <w:rFonts w:ascii="Arial" w:eastAsia="Times New Roman" w:hAnsi="Arial" w:cs="Times New Roman"/>
      <w:b/>
      <w:i/>
      <w:sz w:val="18"/>
      <w:szCs w:val="20"/>
      <w:lang w:eastAsia="en-GB"/>
    </w:rPr>
  </w:style>
  <w:style w:type="numbering" w:customStyle="1" w:styleId="NoList1">
    <w:name w:val="No List1"/>
    <w:next w:val="NoList"/>
    <w:semiHidden/>
    <w:rsid w:val="00C661EF"/>
  </w:style>
  <w:style w:type="paragraph" w:styleId="Title">
    <w:name w:val="Title"/>
    <w:basedOn w:val="Normal"/>
    <w:link w:val="TitleChar"/>
    <w:qFormat/>
    <w:rsid w:val="00C661EF"/>
    <w:pPr>
      <w:jc w:val="center"/>
    </w:pPr>
    <w:rPr>
      <w:rFonts w:ascii="Arial" w:hAnsi="Arial"/>
      <w:b/>
      <w:szCs w:val="20"/>
    </w:rPr>
  </w:style>
  <w:style w:type="character" w:customStyle="1" w:styleId="TitleChar">
    <w:name w:val="Title Char"/>
    <w:basedOn w:val="DefaultParagraphFont"/>
    <w:link w:val="Title"/>
    <w:rsid w:val="00C661EF"/>
    <w:rPr>
      <w:rFonts w:ascii="Arial" w:eastAsia="Times New Roman" w:hAnsi="Arial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C661EF"/>
    <w:pPr>
      <w:jc w:val="both"/>
    </w:pPr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C661EF"/>
    <w:rPr>
      <w:rFonts w:ascii="Arial" w:eastAsia="Times New Roman" w:hAnsi="Arial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C661EF"/>
    <w:pPr>
      <w:ind w:left="720"/>
      <w:jc w:val="both"/>
    </w:pPr>
    <w:rPr>
      <w:rFonts w:ascii="Arial" w:hAnsi="Arial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661EF"/>
    <w:rPr>
      <w:rFonts w:ascii="Arial" w:eastAsia="Times New Roman" w:hAnsi="Arial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C661EF"/>
    <w:pPr>
      <w:jc w:val="both"/>
    </w:pPr>
    <w:rPr>
      <w:rFonts w:ascii="Arial" w:hAnsi="Arial"/>
      <w:b/>
      <w:szCs w:val="20"/>
    </w:rPr>
  </w:style>
  <w:style w:type="character" w:customStyle="1" w:styleId="BodyText2Char">
    <w:name w:val="Body Text 2 Char"/>
    <w:basedOn w:val="DefaultParagraphFont"/>
    <w:link w:val="BodyText2"/>
    <w:rsid w:val="00C661EF"/>
    <w:rPr>
      <w:rFonts w:ascii="Arial" w:eastAsia="Times New Roman" w:hAnsi="Arial" w:cs="Times New Roman"/>
      <w:b/>
      <w:sz w:val="24"/>
      <w:szCs w:val="20"/>
    </w:rPr>
  </w:style>
  <w:style w:type="paragraph" w:styleId="BodyTextIndent2">
    <w:name w:val="Body Text Indent 2"/>
    <w:basedOn w:val="Normal"/>
    <w:link w:val="BodyTextIndent2Char"/>
    <w:rsid w:val="00C661EF"/>
    <w:pPr>
      <w:ind w:left="720" w:hanging="720"/>
      <w:jc w:val="both"/>
    </w:pPr>
    <w:rPr>
      <w:rFonts w:ascii="Arial" w:hAnsi="Arial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C661EF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C661EF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661EF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C661EF"/>
  </w:style>
  <w:style w:type="paragraph" w:customStyle="1" w:styleId="Formal1">
    <w:name w:val="Formal1"/>
    <w:rsid w:val="00C661EF"/>
    <w:pPr>
      <w:spacing w:before="60" w:after="60" w:line="240" w:lineRule="auto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BalloonText">
    <w:name w:val="Balloon Text"/>
    <w:basedOn w:val="Normal"/>
    <w:link w:val="BalloonTextChar"/>
    <w:semiHidden/>
    <w:rsid w:val="00C661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661EF"/>
    <w:rPr>
      <w:rFonts w:ascii="Tahoma" w:eastAsia="Times New Roman" w:hAnsi="Tahoma" w:cs="Tahoma"/>
      <w:sz w:val="16"/>
      <w:szCs w:val="16"/>
    </w:rPr>
  </w:style>
  <w:style w:type="paragraph" w:customStyle="1" w:styleId="DfESBullets">
    <w:name w:val="DfESBullets"/>
    <w:basedOn w:val="Normal"/>
    <w:rsid w:val="00C661EF"/>
    <w:pPr>
      <w:widowControl w:val="0"/>
      <w:numPr>
        <w:numId w:val="5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szCs w:val="20"/>
    </w:rPr>
  </w:style>
  <w:style w:type="paragraph" w:styleId="NormalWeb">
    <w:name w:val="Normal (Web)"/>
    <w:basedOn w:val="Normal"/>
    <w:uiPriority w:val="99"/>
    <w:rsid w:val="00C661EF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character" w:styleId="Hyperlink">
    <w:name w:val="Hyperlink"/>
    <w:rsid w:val="00C661EF"/>
    <w:rPr>
      <w:color w:val="0000FF"/>
      <w:u w:val="single"/>
    </w:rPr>
  </w:style>
  <w:style w:type="paragraph" w:customStyle="1" w:styleId="Pa1">
    <w:name w:val="Pa1"/>
    <w:basedOn w:val="Normal"/>
    <w:next w:val="Normal"/>
    <w:rsid w:val="00C661EF"/>
    <w:pPr>
      <w:autoSpaceDE w:val="0"/>
      <w:autoSpaceDN w:val="0"/>
      <w:adjustRightInd w:val="0"/>
      <w:spacing w:line="241" w:lineRule="atLeast"/>
    </w:pPr>
    <w:rPr>
      <w:rFonts w:ascii="Helvetica Neue LT" w:hAnsi="Helvetica Neue LT"/>
    </w:rPr>
  </w:style>
  <w:style w:type="character" w:customStyle="1" w:styleId="A4">
    <w:name w:val="A4"/>
    <w:rsid w:val="00C661EF"/>
    <w:rPr>
      <w:rFonts w:cs="Helvetica Neue LT"/>
      <w:color w:val="000000"/>
      <w:sz w:val="20"/>
      <w:szCs w:val="20"/>
    </w:rPr>
  </w:style>
  <w:style w:type="table" w:styleId="TableGrid">
    <w:name w:val="Table Grid"/>
    <w:basedOn w:val="TableNormal"/>
    <w:rsid w:val="00C661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661E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661E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C661EF"/>
    <w:pPr>
      <w:ind w:left="720"/>
    </w:pPr>
    <w:rPr>
      <w:rFonts w:ascii="Arial" w:hAnsi="Arial"/>
      <w:szCs w:val="20"/>
    </w:rPr>
  </w:style>
  <w:style w:type="paragraph" w:customStyle="1" w:styleId="Default">
    <w:name w:val="Default"/>
    <w:rsid w:val="008A31B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46A7A"/>
    <w:rPr>
      <w:color w:val="800080" w:themeColor="followedHyperlink"/>
      <w:u w:val="single"/>
    </w:rPr>
  </w:style>
  <w:style w:type="paragraph" w:styleId="ListBullet4">
    <w:name w:val="List Bullet 4"/>
    <w:basedOn w:val="Normal"/>
    <w:rsid w:val="00976C94"/>
    <w:pPr>
      <w:numPr>
        <w:numId w:val="10"/>
      </w:numPr>
    </w:pPr>
    <w:rPr>
      <w:rFonts w:ascii="Arial" w:hAnsi="Arial"/>
    </w:rPr>
  </w:style>
  <w:style w:type="character" w:customStyle="1" w:styleId="normaltextrun1">
    <w:name w:val="normaltextrun1"/>
    <w:basedOn w:val="DefaultParagraphFont"/>
    <w:rsid w:val="00A74532"/>
  </w:style>
  <w:style w:type="character" w:customStyle="1" w:styleId="ListParagraphChar">
    <w:name w:val="List Paragraph Char"/>
    <w:basedOn w:val="DefaultParagraphFont"/>
    <w:link w:val="ListParagraph"/>
    <w:uiPriority w:val="34"/>
    <w:rsid w:val="00AC7635"/>
    <w:rPr>
      <w:rFonts w:ascii="Arial" w:eastAsia="Times New Roman" w:hAnsi="Arial" w:cs="Times New Roman"/>
      <w:sz w:val="24"/>
      <w:szCs w:val="20"/>
      <w:lang w:eastAsia="en-GB"/>
    </w:rPr>
  </w:style>
  <w:style w:type="paragraph" w:customStyle="1" w:styleId="TSB-PolicyBullets">
    <w:name w:val="TSB - Policy Bullets"/>
    <w:basedOn w:val="ListParagraph"/>
    <w:link w:val="TSB-PolicyBulletsChar"/>
    <w:autoRedefine/>
    <w:qFormat/>
    <w:rsid w:val="005B538E"/>
    <w:pPr>
      <w:tabs>
        <w:tab w:val="left" w:pos="3686"/>
      </w:tabs>
      <w:spacing w:after="120" w:line="360" w:lineRule="auto"/>
      <w:ind w:left="0"/>
      <w:jc w:val="both"/>
    </w:pPr>
    <w:rPr>
      <w:rFonts w:cstheme="minorHAnsi"/>
      <w:color w:val="000000" w:themeColor="text1"/>
      <w:sz w:val="28"/>
      <w:szCs w:val="28"/>
    </w:rPr>
  </w:style>
  <w:style w:type="character" w:customStyle="1" w:styleId="TSB-PolicyBulletsChar">
    <w:name w:val="TSB - Policy Bullets Char"/>
    <w:basedOn w:val="ListParagraphChar"/>
    <w:link w:val="TSB-PolicyBullets"/>
    <w:rsid w:val="005B538E"/>
    <w:rPr>
      <w:rFonts w:ascii="Arial" w:eastAsia="Times New Roman" w:hAnsi="Arial" w:cstheme="minorHAnsi"/>
      <w:color w:val="000000" w:themeColor="text1"/>
      <w:sz w:val="28"/>
      <w:szCs w:val="28"/>
      <w:lang w:eastAsia="en-GB"/>
    </w:rPr>
  </w:style>
  <w:style w:type="paragraph" w:customStyle="1" w:styleId="PolicyBullets">
    <w:name w:val="Policy Bullets"/>
    <w:basedOn w:val="ListParagraph"/>
    <w:link w:val="PolicyBulletsChar"/>
    <w:qFormat/>
    <w:rsid w:val="00B311B9"/>
    <w:pPr>
      <w:numPr>
        <w:numId w:val="22"/>
      </w:numPr>
      <w:spacing w:line="276" w:lineRule="auto"/>
      <w:ind w:left="1922" w:hanging="357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licyBulletsChar">
    <w:name w:val="Policy Bullets Char"/>
    <w:basedOn w:val="DefaultParagraphFont"/>
    <w:link w:val="PolicyBullets"/>
    <w:locked/>
    <w:rsid w:val="00B311B9"/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commentsExtended" Target="commentsExtended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comments" Target="comment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b78f337473264aa7" Type="http://schemas.microsoft.com/office/2018/08/relationships/commentsExtensible" Target="commentsExtensible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6/09/relationships/commentsIds" Target="commentsIds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F16AF2BE67734590354F2636E6FFED" ma:contentTypeVersion="13" ma:contentTypeDescription="Create a new document." ma:contentTypeScope="" ma:versionID="e301c4a7981ee1f641ef26faa358380d">
  <xsd:schema xmlns:xsd="http://www.w3.org/2001/XMLSchema" xmlns:xs="http://www.w3.org/2001/XMLSchema" xmlns:p="http://schemas.microsoft.com/office/2006/metadata/properties" xmlns:ns3="6efa2002-77fa-4814-9f8f-42b333955b21" xmlns:ns4="a08ee2c7-99d5-4251-8cff-387960804000" targetNamespace="http://schemas.microsoft.com/office/2006/metadata/properties" ma:root="true" ma:fieldsID="86a0c40ba989fac3a05623e605863876" ns3:_="" ns4:_="">
    <xsd:import namespace="6efa2002-77fa-4814-9f8f-42b333955b21"/>
    <xsd:import namespace="a08ee2c7-99d5-4251-8cff-3879608040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fa2002-77fa-4814-9f8f-42b333955b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8ee2c7-99d5-4251-8cff-38796080400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967D2-B80E-4345-84E5-5A690461A29C}">
  <ds:schemaRefs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a08ee2c7-99d5-4251-8cff-387960804000"/>
    <ds:schemaRef ds:uri="6efa2002-77fa-4814-9f8f-42b333955b21"/>
  </ds:schemaRefs>
</ds:datastoreItem>
</file>

<file path=customXml/itemProps2.xml><?xml version="1.0" encoding="utf-8"?>
<ds:datastoreItem xmlns:ds="http://schemas.openxmlformats.org/officeDocument/2006/customXml" ds:itemID="{78F732FD-2138-4B0B-B50F-E0A12164CC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0C1D68-D044-49E4-9053-FD9EC9324D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fa2002-77fa-4814-9f8f-42b333955b21"/>
    <ds:schemaRef ds:uri="a08ee2c7-99d5-4251-8cff-3879608040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647B4D-63BE-4FE5-A090-8162B0650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Council - Cyngor Caerdydd</Company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Mazloom, Andrea</dc:creator>
  <cp:lastModifiedBy>C Skuse (St Pauls CiW Primary School)</cp:lastModifiedBy>
  <cp:revision>3</cp:revision>
  <cp:lastPrinted>2017-01-30T11:36:00Z</cp:lastPrinted>
  <dcterms:created xsi:type="dcterms:W3CDTF">2020-12-02T17:30:00Z</dcterms:created>
  <dcterms:modified xsi:type="dcterms:W3CDTF">2021-01-29T09:33:00Z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0x01010018F16AF2BE67734590354F2636E6FFED</vt:lpwstr>
  </property>
</Properties>
</file>